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84" w:rsidRPr="00FD70F0" w:rsidRDefault="00A573A6" w:rsidP="00AE0209">
      <w:pPr>
        <w:rPr>
          <w:b/>
        </w:rPr>
      </w:pPr>
      <w:r w:rsidRPr="00FD70F0">
        <w:t>LEVELEZŐ TAGOZAT</w:t>
      </w:r>
      <w:r w:rsidR="00D46F84">
        <w:t xml:space="preserve"> </w:t>
      </w:r>
      <w:r w:rsidR="00D46F84" w:rsidRPr="00FD70F0">
        <w:t>–</w:t>
      </w:r>
      <w:r w:rsidR="00D46F84" w:rsidRPr="00FD70F0">
        <w:rPr>
          <w:b/>
        </w:rPr>
        <w:t xml:space="preserve"> gyakorlati jegy</w:t>
      </w:r>
    </w:p>
    <w:p w:rsidR="00A573A6" w:rsidRPr="009A4485" w:rsidRDefault="00D46F84" w:rsidP="00A573A6">
      <w:r>
        <w:t xml:space="preserve"> </w:t>
      </w:r>
    </w:p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FD70F0" w:rsidRDefault="00FD70F0" w:rsidP="00FD70F0">
      <w:r w:rsidRPr="00AB586B">
        <w:rPr>
          <w:b/>
        </w:rPr>
        <w:t>Tantárgy:</w:t>
      </w:r>
      <w:r w:rsidRPr="00AB586B"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25"/>
      </w:tblGrid>
      <w:tr w:rsidR="00FD70F0" w:rsidRPr="00497B17" w:rsidTr="006C3902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0F0" w:rsidRPr="00497B17" w:rsidRDefault="00FD70F0" w:rsidP="006C3902">
            <w:r w:rsidRPr="00497B17">
              <w:t>Tér- és környezetelemzés II. (elektronikus, digitális technikák)</w:t>
            </w:r>
          </w:p>
        </w:tc>
      </w:tr>
    </w:tbl>
    <w:p w:rsidR="00FD70F0" w:rsidRDefault="00FD70F0" w:rsidP="00FD70F0">
      <w:pPr>
        <w:rPr>
          <w:b/>
        </w:rPr>
      </w:pPr>
      <w:r w:rsidRPr="00AB586B">
        <w:rPr>
          <w:b/>
        </w:rPr>
        <w:t>Tantárgy kódja:</w:t>
      </w:r>
      <w:r>
        <w:t xml:space="preserve"> MVK1204L</w:t>
      </w:r>
      <w:r w:rsidRPr="00AB586B">
        <w:rPr>
          <w:b/>
        </w:rPr>
        <w:t xml:space="preserve"> </w:t>
      </w:r>
    </w:p>
    <w:p w:rsidR="00FD70F0" w:rsidRPr="009A4485" w:rsidRDefault="00FD70F0" w:rsidP="00FD70F0">
      <w:r w:rsidRPr="00AB586B">
        <w:rPr>
          <w:b/>
        </w:rPr>
        <w:t>Oktató:</w:t>
      </w:r>
      <w:r>
        <w:t xml:space="preserve"> 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A573A6" w:rsidRPr="009A4485" w:rsidRDefault="00A573A6" w:rsidP="00A573A6"/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C1527" w:rsidRPr="00FD70F0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 w:rsidRPr="00FD70F0">
        <w:rPr>
          <w:b/>
          <w:bCs/>
        </w:rPr>
        <w:t>konzultáció</w:t>
      </w:r>
      <w:r w:rsidR="00FD70F0" w:rsidRPr="00FD70F0">
        <w:rPr>
          <w:b/>
          <w:bCs/>
        </w:rPr>
        <w:t>:</w:t>
      </w:r>
      <w:r w:rsidR="00FD70F0">
        <w:rPr>
          <w:bCs/>
        </w:rPr>
        <w:t xml:space="preserve"> </w:t>
      </w:r>
      <w:r w:rsidR="00FD70F0">
        <w:t>Természetes és mesterséges formák elemzése, értelmezése, formakapcsolatok tanulmányozása, forma és tér viszonya és összefüggései. Forma-, tér-, szín- és mozgásértelmezés során a személyesség és absztrakció megjelenítése síkban és térben különböző digitális technikákkal, médiumokkal és makettezéssel.</w:t>
      </w:r>
    </w:p>
    <w:p w:rsidR="00FD70F0" w:rsidRPr="0087478E" w:rsidRDefault="00FD70F0" w:rsidP="00FD70F0">
      <w:pPr>
        <w:pStyle w:val="Listaszerbekezds"/>
        <w:ind w:left="370"/>
        <w:rPr>
          <w:bCs/>
        </w:rPr>
      </w:pPr>
    </w:p>
    <w:p w:rsidR="001C1527" w:rsidRP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 w:rsidRPr="00FD70F0">
        <w:rPr>
          <w:b/>
          <w:bCs/>
        </w:rPr>
        <w:t>konzultáció</w:t>
      </w:r>
      <w:r w:rsidR="00FD70F0" w:rsidRPr="00FD70F0">
        <w:rPr>
          <w:b/>
          <w:bCs/>
        </w:rPr>
        <w:t>:</w:t>
      </w:r>
      <w:r w:rsidR="00FD70F0">
        <w:rPr>
          <w:bCs/>
        </w:rPr>
        <w:t xml:space="preserve"> </w:t>
      </w:r>
      <w:r w:rsidR="00FD70F0" w:rsidRPr="00FD70F0">
        <w:rPr>
          <w:bCs/>
        </w:rPr>
        <w:t>A rögzítési, ábrázolási rendszerek megismerése és alkalmazása gyakorlati feladatok és elektronikus, digitális technikák segítségével, a vizuális nyelv alapelemeinek, viszonyainak és kontextusának vizsgálatára épülő stúdiumokkal.</w:t>
      </w:r>
    </w:p>
    <w:p w:rsidR="001C1527" w:rsidRDefault="001C1527" w:rsidP="0040546B">
      <w:pPr>
        <w:ind w:left="709" w:hanging="699"/>
        <w:rPr>
          <w:b/>
          <w:bCs/>
        </w:rPr>
      </w:pPr>
    </w:p>
    <w:p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FD70F0"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:rsidR="00A573A6" w:rsidRDefault="00A573A6"/>
    <w:p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8C03FA" w:rsidRPr="009A4485" w:rsidRDefault="008C03FA" w:rsidP="008C03FA">
      <w:pPr>
        <w:jc w:val="both"/>
        <w:rPr>
          <w:b/>
        </w:rPr>
      </w:pPr>
    </w:p>
    <w:p w:rsidR="004413F6" w:rsidRPr="004413F6" w:rsidRDefault="008C03FA" w:rsidP="00FD70F0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 w:rsidR="00FD70F0" w:rsidRPr="00FD70F0">
        <w:rPr>
          <w:b/>
        </w:rPr>
        <w:t xml:space="preserve">Gyakorlati munka </w:t>
      </w:r>
    </w:p>
    <w:p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  <w:bookmarkStart w:id="0" w:name="_GoBack"/>
      <w:bookmarkEnd w:id="0"/>
    </w:p>
    <w:p w:rsidR="00786B5D" w:rsidRPr="00FD70F0" w:rsidRDefault="00786B5D" w:rsidP="00FD70F0">
      <w:pPr>
        <w:numPr>
          <w:ilvl w:val="0"/>
          <w:numId w:val="1"/>
        </w:numPr>
        <w:ind w:left="360"/>
        <w:contextualSpacing/>
        <w:rPr>
          <w:i/>
        </w:rPr>
      </w:pPr>
      <w:r w:rsidRPr="00FD70F0">
        <w:rPr>
          <w:i/>
        </w:rPr>
        <w:t>A tantárgy jellege folyamatos gyakorlást feltételez, így a hallgatók minden konzultációra feladatot kapnak</w:t>
      </w:r>
      <w:r w:rsidR="00FD70F0" w:rsidRPr="00FD70F0">
        <w:rPr>
          <w:b/>
          <w:bCs/>
          <w:i/>
        </w:rPr>
        <w:t>.</w:t>
      </w:r>
    </w:p>
    <w:p w:rsidR="00786B5D" w:rsidRDefault="00786B5D" w:rsidP="008C03FA">
      <w:pPr>
        <w:rPr>
          <w:b/>
          <w:bCs/>
        </w:rPr>
      </w:pPr>
    </w:p>
    <w:p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786B5D" w:rsidRPr="00FD70F0" w:rsidRDefault="00FD70F0" w:rsidP="00786B5D">
      <w:pPr>
        <w:ind w:left="360"/>
        <w:jc w:val="both"/>
        <w:rPr>
          <w:i/>
        </w:rPr>
      </w:pPr>
      <w:r>
        <w:rPr>
          <w:i/>
        </w:rPr>
        <w:t xml:space="preserve">Prezentáció. </w:t>
      </w:r>
      <w:r w:rsidR="00786B5D" w:rsidRPr="00FD70F0">
        <w:rPr>
          <w:i/>
        </w:rPr>
        <w:t>Elégtelen gyakorlati jegy javítása, a tantárgy gyakorlati jellege miatt nem lehetséges.</w:t>
      </w:r>
    </w:p>
    <w:p w:rsidR="00FD70F0" w:rsidRDefault="00FD70F0" w:rsidP="00FD70F0">
      <w:pPr>
        <w:spacing w:after="160" w:line="259" w:lineRule="auto"/>
      </w:pPr>
    </w:p>
    <w:p w:rsidR="00FD70F0" w:rsidRDefault="00FD70F0" w:rsidP="00FD70F0">
      <w:pPr>
        <w:spacing w:after="160" w:line="259" w:lineRule="auto"/>
      </w:pPr>
      <w:r>
        <w:t>Nyíregyháza, 2019. február 4.</w:t>
      </w:r>
    </w:p>
    <w:p w:rsidR="00FD70F0" w:rsidRDefault="00FD70F0" w:rsidP="00FD70F0">
      <w:pPr>
        <w:spacing w:after="160" w:line="259" w:lineRule="auto"/>
        <w:jc w:val="right"/>
      </w:pPr>
    </w:p>
    <w:p w:rsidR="00FD70F0" w:rsidRDefault="00FD70F0" w:rsidP="00FD70F0">
      <w:pPr>
        <w:spacing w:after="160" w:line="259" w:lineRule="auto"/>
        <w:jc w:val="right"/>
        <w:rPr>
          <w:highlight w:val="green"/>
        </w:rPr>
      </w:pPr>
      <w:r>
        <w:t xml:space="preserve">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B57588" w:rsidRPr="009A4485" w:rsidRDefault="00B57588" w:rsidP="008C03FA">
      <w:pPr>
        <w:jc w:val="both"/>
      </w:pPr>
    </w:p>
    <w:sectPr w:rsidR="00B57588" w:rsidRPr="009A4485" w:rsidSect="0092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2324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21A1C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0FF1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D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2</cp:revision>
  <dcterms:created xsi:type="dcterms:W3CDTF">2019-02-25T15:32:00Z</dcterms:created>
  <dcterms:modified xsi:type="dcterms:W3CDTF">2019-02-25T15:32:00Z</dcterms:modified>
</cp:coreProperties>
</file>