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039" w:rsidRDefault="00BD7039" w:rsidP="00BD703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RAZI STÚDIUM I</w:t>
      </w:r>
      <w:r w:rsidR="00285924"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</w:rPr>
        <w:t>.</w:t>
      </w: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D7039" w:rsidRDefault="00F00A78" w:rsidP="00BD703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Levelező</w:t>
      </w: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5439"/>
      </w:tblGrid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autoSpaceDE w:val="0"/>
              <w:autoSpaceDN w:val="0"/>
              <w:adjustRightInd w:val="0"/>
              <w:rPr>
                <w:bCs/>
              </w:rPr>
            </w:pPr>
            <w:r>
              <w:t>Rajzi stúdium I</w:t>
            </w:r>
            <w:r w:rsidR="00285924">
              <w:t>I</w:t>
            </w:r>
            <w:r>
              <w:t>.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F00A78">
            <w:r>
              <w:t>VKO 1001L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285924">
            <w:r>
              <w:t>2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Kreditpont: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F00A78">
            <w:r>
              <w:t>3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F00A78">
            <w:pPr>
              <w:rPr>
                <w:bCs/>
              </w:rPr>
            </w:pPr>
            <w:r>
              <w:rPr>
                <w:bCs/>
              </w:rPr>
              <w:t>Félév</w:t>
            </w:r>
            <w:r w:rsidR="00BD7039">
              <w:rPr>
                <w:bCs/>
              </w:rPr>
              <w:t>i kontaktóraszám (</w:t>
            </w:r>
            <w:proofErr w:type="spellStart"/>
            <w:proofErr w:type="gramStart"/>
            <w:r w:rsidR="00BD7039">
              <w:rPr>
                <w:bCs/>
              </w:rPr>
              <w:t>elm</w:t>
            </w:r>
            <w:proofErr w:type="spellEnd"/>
            <w:r w:rsidR="00BD7039">
              <w:rPr>
                <w:bCs/>
              </w:rPr>
              <w:t>.+</w:t>
            </w:r>
            <w:proofErr w:type="spellStart"/>
            <w:proofErr w:type="gramEnd"/>
            <w:r w:rsidR="00BD7039">
              <w:rPr>
                <w:bCs/>
              </w:rPr>
              <w:t>gyak</w:t>
            </w:r>
            <w:proofErr w:type="spellEnd"/>
            <w:r w:rsidR="00BD7039">
              <w:rPr>
                <w:bCs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r>
              <w:t>0+</w:t>
            </w:r>
            <w:r w:rsidR="00F00A78">
              <w:t>7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r>
              <w:t>gyakorlati jegy</w:t>
            </w:r>
          </w:p>
        </w:tc>
      </w:tr>
    </w:tbl>
    <w:p w:rsidR="00BD7039" w:rsidRDefault="00BD7039" w:rsidP="00BD7039">
      <w:pPr>
        <w:rPr>
          <w:b/>
          <w:sz w:val="28"/>
          <w:szCs w:val="28"/>
        </w:rPr>
      </w:pPr>
    </w:p>
    <w:p w:rsidR="00BD7039" w:rsidRDefault="00BD7039" w:rsidP="00BD7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Tantárgyi tematika és félévi követelményrendszer</w:t>
      </w:r>
    </w:p>
    <w:p w:rsidR="00BD7039" w:rsidRDefault="00BD7039" w:rsidP="00BD7039">
      <w:pPr>
        <w:ind w:left="709" w:hanging="699"/>
        <w:rPr>
          <w:b/>
          <w:bCs/>
        </w:rPr>
      </w:pPr>
    </w:p>
    <w:p w:rsidR="00BD7039" w:rsidRDefault="00BD7039" w:rsidP="00BD7039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BD7039" w:rsidRDefault="00BD7039" w:rsidP="00BD7039">
      <w:pPr>
        <w:ind w:left="709" w:hanging="699"/>
        <w:rPr>
          <w:b/>
          <w:bCs/>
        </w:rPr>
      </w:pPr>
    </w:p>
    <w:p w:rsidR="00BD7039" w:rsidRDefault="00F00A78" w:rsidP="00BD7039">
      <w:pPr>
        <w:pStyle w:val="Listaszerbekezds1"/>
        <w:numPr>
          <w:ilvl w:val="0"/>
          <w:numId w:val="1"/>
        </w:numPr>
      </w:pPr>
      <w:r>
        <w:t>Konzultáció: csonttan, otthoni munka megbeszélése</w:t>
      </w:r>
      <w:r w:rsidR="00BD7039">
        <w:t xml:space="preserve">.  </w:t>
      </w:r>
    </w:p>
    <w:p w:rsidR="00BD7039" w:rsidRDefault="00F00A78" w:rsidP="00BD7039">
      <w:pPr>
        <w:pStyle w:val="Listaszerbekezds1"/>
        <w:numPr>
          <w:ilvl w:val="0"/>
          <w:numId w:val="1"/>
        </w:numPr>
      </w:pPr>
      <w:r>
        <w:t>Konzultáció: izomtan, emberi test mozgása.</w:t>
      </w:r>
    </w:p>
    <w:p w:rsidR="00517297" w:rsidRDefault="00517297" w:rsidP="00F00A78">
      <w:pPr>
        <w:pStyle w:val="Listaszerbekezds1"/>
        <w:ind w:left="283"/>
      </w:pPr>
    </w:p>
    <w:p w:rsidR="00517297" w:rsidRDefault="00517297" w:rsidP="00517297"/>
    <w:p w:rsidR="00517297" w:rsidRPr="00341687" w:rsidRDefault="00517297" w:rsidP="00517297"/>
    <w:p w:rsidR="00BD7039" w:rsidRDefault="00BD7039" w:rsidP="00BD7039">
      <w:pPr>
        <w:ind w:left="709" w:hanging="699"/>
        <w:rPr>
          <w:b/>
          <w:bCs/>
        </w:rPr>
      </w:pPr>
      <w:r>
        <w:rPr>
          <w:b/>
          <w:bCs/>
        </w:rPr>
        <w:t>A foglalkozásokon történő részvétel:</w:t>
      </w:r>
    </w:p>
    <w:p w:rsidR="00BD7039" w:rsidRDefault="00BD7039" w:rsidP="00BD7039">
      <w:pPr>
        <w:ind w:left="709" w:hanging="699"/>
        <w:rPr>
          <w:b/>
          <w:bCs/>
        </w:rPr>
      </w:pPr>
    </w:p>
    <w:p w:rsidR="00BD7039" w:rsidRDefault="00F00A78" w:rsidP="00F00A78">
      <w:pPr>
        <w:numPr>
          <w:ilvl w:val="0"/>
          <w:numId w:val="2"/>
        </w:numPr>
        <w:jc w:val="both"/>
      </w:pPr>
      <w:r>
        <w:t xml:space="preserve">A gyakorlati foglalkozásokon a részvétel kötelező. A félévi hiányzás megengedhető mértéke </w:t>
      </w:r>
      <w:r>
        <w:t>a tantárgy konzultációs óraszámának egyharmada</w:t>
      </w:r>
      <w:r>
        <w:t>. Ennek túllépése esetén a félév nem értékelhető (</w:t>
      </w:r>
      <w:proofErr w:type="spellStart"/>
      <w:r>
        <w:t>TVSz</w:t>
      </w:r>
      <w:proofErr w:type="spellEnd"/>
      <w:r>
        <w:t xml:space="preserve"> 8.§ 1.)</w:t>
      </w:r>
    </w:p>
    <w:p w:rsidR="00BD7039" w:rsidRDefault="00BD7039" w:rsidP="00BD7039"/>
    <w:p w:rsidR="00BD7039" w:rsidRDefault="00BD7039" w:rsidP="00BD7039">
      <w:pPr>
        <w:jc w:val="both"/>
        <w:rPr>
          <w:b/>
        </w:rPr>
      </w:pPr>
      <w:r>
        <w:rPr>
          <w:b/>
        </w:rPr>
        <w:t>Félévi követelmény: gyakorlati jegy</w:t>
      </w:r>
    </w:p>
    <w:p w:rsidR="00BD7039" w:rsidRDefault="00BD7039" w:rsidP="00BD7039">
      <w:pPr>
        <w:jc w:val="both"/>
        <w:rPr>
          <w:b/>
        </w:rPr>
      </w:pPr>
    </w:p>
    <w:p w:rsidR="00BD7039" w:rsidRDefault="00BD7039" w:rsidP="00BD7039">
      <w:r>
        <w:rPr>
          <w:b/>
        </w:rPr>
        <w:t>Az értékelés módja, ütemezése:</w:t>
      </w:r>
      <w:bookmarkStart w:id="0" w:name="_Hlk486263346"/>
    </w:p>
    <w:p w:rsidR="00BD7039" w:rsidRDefault="00BD7039" w:rsidP="00BD7039"/>
    <w:p w:rsidR="00BD7039" w:rsidRDefault="000557E1" w:rsidP="00BD7039">
      <w:r>
        <w:t xml:space="preserve">A félévi gyakorlati jegyet a konzultáción megszerzett </w:t>
      </w:r>
      <w:proofErr w:type="gramStart"/>
      <w:r>
        <w:t>érdemjegyek</w:t>
      </w:r>
      <w:proofErr w:type="gramEnd"/>
      <w:r>
        <w:t xml:space="preserve"> valamint az otthon készült munkák érdemjegyeinek összesítése.</w:t>
      </w:r>
      <w:r w:rsidR="00BD7039">
        <w:t xml:space="preserve"> </w:t>
      </w:r>
      <w:r>
        <w:t>G</w:t>
      </w:r>
      <w:r w:rsidR="00BD7039">
        <w:t xml:space="preserve">yakorlati munkák értékelése, otthoni feladatok bemutatása, értékelése. </w:t>
      </w:r>
    </w:p>
    <w:p w:rsidR="00BD7039" w:rsidRDefault="00BD7039" w:rsidP="00BD7039">
      <w:r>
        <w:t>- A félévi munkák bemutatása, értékelése, gyakorlati jegy megadása</w:t>
      </w:r>
      <w:r>
        <w:rPr>
          <w:i/>
          <w:color w:val="0070C0"/>
          <w:sz w:val="22"/>
          <w:szCs w:val="22"/>
        </w:rPr>
        <w:t xml:space="preserve"> </w:t>
      </w:r>
    </w:p>
    <w:bookmarkEnd w:id="0"/>
    <w:p w:rsidR="00BD7039" w:rsidRDefault="00BD7039" w:rsidP="00BD7039">
      <w:pPr>
        <w:rPr>
          <w:b/>
          <w:bCs/>
          <w:i/>
        </w:rPr>
      </w:pPr>
    </w:p>
    <w:p w:rsidR="00BD7039" w:rsidRDefault="00BD7039" w:rsidP="00BD7039">
      <w:pPr>
        <w:rPr>
          <w:b/>
        </w:rPr>
      </w:pPr>
      <w:r>
        <w:rPr>
          <w:b/>
        </w:rPr>
        <w:t>Kötelező, ajánlott irodalom:</w:t>
      </w:r>
    </w:p>
    <w:p w:rsidR="00BD7039" w:rsidRDefault="00BD7039" w:rsidP="00BD7039">
      <w:pPr>
        <w:rPr>
          <w:b/>
        </w:rPr>
      </w:pPr>
    </w:p>
    <w:p w:rsidR="000557E1" w:rsidRDefault="000557E1" w:rsidP="000557E1">
      <w:r>
        <w:t xml:space="preserve">Barcsay </w:t>
      </w:r>
      <w:proofErr w:type="gramStart"/>
      <w:r>
        <w:t>Jenő :</w:t>
      </w:r>
      <w:proofErr w:type="gramEnd"/>
      <w:r>
        <w:t xml:space="preserve"> </w:t>
      </w:r>
      <w:proofErr w:type="spellStart"/>
      <w:r>
        <w:t>Műészeti</w:t>
      </w:r>
      <w:proofErr w:type="spellEnd"/>
      <w:r>
        <w:t xml:space="preserve"> Anatómia</w:t>
      </w:r>
    </w:p>
    <w:p w:rsidR="000557E1" w:rsidRDefault="000557E1" w:rsidP="000557E1">
      <w:r>
        <w:t>Szalai Zoltán: A kockától az aktig</w:t>
      </w:r>
    </w:p>
    <w:p w:rsidR="000557E1" w:rsidRDefault="000557E1" w:rsidP="000557E1">
      <w:proofErr w:type="spellStart"/>
      <w:r>
        <w:t>Szunyoghy</w:t>
      </w:r>
      <w:proofErr w:type="spellEnd"/>
      <w:r>
        <w:t xml:space="preserve"> András: Portré -és kézrajzolás</w:t>
      </w:r>
    </w:p>
    <w:p w:rsidR="000557E1" w:rsidRDefault="000557E1" w:rsidP="000557E1">
      <w:r>
        <w:t xml:space="preserve">Gottfried </w:t>
      </w:r>
      <w:proofErr w:type="spellStart"/>
      <w:r>
        <w:t>Bammes</w:t>
      </w:r>
      <w:proofErr w:type="spellEnd"/>
      <w:r>
        <w:t xml:space="preserve">: Human </w:t>
      </w:r>
      <w:proofErr w:type="spellStart"/>
      <w:r>
        <w:t>Anatomy</w:t>
      </w:r>
      <w:proofErr w:type="spellEnd"/>
    </w:p>
    <w:p w:rsidR="00FC21C8" w:rsidRDefault="00FC21C8">
      <w:bookmarkStart w:id="1" w:name="_GoBack"/>
      <w:bookmarkEnd w:id="1"/>
    </w:p>
    <w:sectPr w:rsidR="00FC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C12E4"/>
    <w:multiLevelType w:val="hybridMultilevel"/>
    <w:tmpl w:val="EE48D2AE"/>
    <w:lvl w:ilvl="0" w:tplc="040E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39"/>
    <w:rsid w:val="000557E1"/>
    <w:rsid w:val="00285924"/>
    <w:rsid w:val="00341687"/>
    <w:rsid w:val="00517297"/>
    <w:rsid w:val="00BD7039"/>
    <w:rsid w:val="00EF2FDF"/>
    <w:rsid w:val="00F00A78"/>
    <w:rsid w:val="00F75017"/>
    <w:rsid w:val="00FC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0EC8"/>
  <w15:chartTrackingRefBased/>
  <w15:docId w15:val="{77155839-C1DC-43B4-8FAE-58FFA145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D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BD7039"/>
    <w:pPr>
      <w:ind w:left="720"/>
      <w:contextualSpacing/>
    </w:pPr>
    <w:rPr>
      <w:rFonts w:eastAsia="Calibri"/>
    </w:rPr>
  </w:style>
  <w:style w:type="paragraph" w:styleId="Listaszerbekezds">
    <w:name w:val="List Paragraph"/>
    <w:basedOn w:val="Norml"/>
    <w:uiPriority w:val="34"/>
    <w:qFormat/>
    <w:rsid w:val="0034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János Boros</dc:creator>
  <cp:keywords/>
  <dc:description/>
  <cp:lastModifiedBy>Miklós János Boros</cp:lastModifiedBy>
  <cp:revision>2</cp:revision>
  <dcterms:created xsi:type="dcterms:W3CDTF">2019-02-12T08:19:00Z</dcterms:created>
  <dcterms:modified xsi:type="dcterms:W3CDTF">2019-02-12T08:19:00Z</dcterms:modified>
</cp:coreProperties>
</file>