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B3" w:rsidRDefault="00BE34B3" w:rsidP="00166994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BE34B3" w:rsidRPr="00CC76DE" w:rsidRDefault="00BE34B3" w:rsidP="00BE3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:rsidR="00BE34B3" w:rsidRDefault="00BE34B3" w:rsidP="00BE34B3"/>
    <w:p w:rsidR="00821E3C" w:rsidRPr="008E4CB9" w:rsidRDefault="00821E3C" w:rsidP="00BE34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Tantárgy neve</w:t>
            </w:r>
          </w:p>
        </w:tc>
        <w:tc>
          <w:tcPr>
            <w:tcW w:w="5542" w:type="dxa"/>
          </w:tcPr>
          <w:p w:rsidR="00BE34B3" w:rsidRPr="008E4CB9" w:rsidRDefault="00BE34B3" w:rsidP="00B21047">
            <w:pPr>
              <w:autoSpaceDE w:val="0"/>
              <w:autoSpaceDN w:val="0"/>
              <w:adjustRightInd w:val="0"/>
              <w:rPr>
                <w:bCs/>
              </w:rPr>
            </w:pPr>
            <w:r w:rsidRPr="008E4CB9">
              <w:t>Festőmes</w:t>
            </w:r>
            <w:r w:rsidR="000275DB">
              <w:t>terség II.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Tantárgy kódja</w:t>
            </w:r>
          </w:p>
        </w:tc>
        <w:tc>
          <w:tcPr>
            <w:tcW w:w="5542" w:type="dxa"/>
          </w:tcPr>
          <w:p w:rsidR="00BE34B3" w:rsidRPr="008E4CB9" w:rsidRDefault="000275DB" w:rsidP="00B21047">
            <w:r>
              <w:t>KAB 2102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Meghirdetés féléve</w:t>
            </w:r>
          </w:p>
        </w:tc>
        <w:tc>
          <w:tcPr>
            <w:tcW w:w="5542" w:type="dxa"/>
          </w:tcPr>
          <w:p w:rsidR="00BE34B3" w:rsidRPr="008E4CB9" w:rsidRDefault="000275DB" w:rsidP="00B21047">
            <w:r>
              <w:t>6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Kreditpont:</w:t>
            </w:r>
          </w:p>
        </w:tc>
        <w:tc>
          <w:tcPr>
            <w:tcW w:w="5542" w:type="dxa"/>
          </w:tcPr>
          <w:p w:rsidR="00BE34B3" w:rsidRPr="008E4CB9" w:rsidRDefault="00BE34B3" w:rsidP="00B21047">
            <w:r w:rsidRPr="008E4CB9">
              <w:t>18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Heti kontaktóraszám (</w:t>
            </w:r>
            <w:proofErr w:type="spellStart"/>
            <w:r w:rsidRPr="008E4CB9">
              <w:rPr>
                <w:bCs/>
              </w:rPr>
              <w:t>elm</w:t>
            </w:r>
            <w:proofErr w:type="spellEnd"/>
            <w:r w:rsidRPr="008E4CB9">
              <w:rPr>
                <w:bCs/>
              </w:rPr>
              <w:t>.+</w:t>
            </w:r>
            <w:proofErr w:type="spellStart"/>
            <w:r w:rsidRPr="008E4CB9">
              <w:rPr>
                <w:bCs/>
              </w:rPr>
              <w:t>gyak</w:t>
            </w:r>
            <w:proofErr w:type="spellEnd"/>
            <w:r w:rsidRPr="008E4CB9">
              <w:rPr>
                <w:bCs/>
              </w:rPr>
              <w:t>.)</w:t>
            </w:r>
          </w:p>
        </w:tc>
        <w:tc>
          <w:tcPr>
            <w:tcW w:w="5542" w:type="dxa"/>
          </w:tcPr>
          <w:p w:rsidR="00BE34B3" w:rsidRPr="008E4CB9" w:rsidRDefault="00BE34B3" w:rsidP="00B21047">
            <w:r w:rsidRPr="008E4CB9">
              <w:t>0+12 (0+180)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Félévi követelmény</w:t>
            </w:r>
          </w:p>
        </w:tc>
        <w:tc>
          <w:tcPr>
            <w:tcW w:w="5542" w:type="dxa"/>
          </w:tcPr>
          <w:p w:rsidR="00BE34B3" w:rsidRPr="008E4CB9" w:rsidRDefault="00BE34B3" w:rsidP="00B21047">
            <w:r w:rsidRPr="008E4CB9">
              <w:t>gyakorlati jegy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Előfeltétel (tantárgyi kód)</w:t>
            </w:r>
          </w:p>
        </w:tc>
        <w:tc>
          <w:tcPr>
            <w:tcW w:w="5542" w:type="dxa"/>
          </w:tcPr>
          <w:p w:rsidR="00BE34B3" w:rsidRPr="008E4CB9" w:rsidRDefault="000275DB" w:rsidP="00B21047">
            <w:r>
              <w:t>KAB 2101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Tantárgyfelelős neve és beosztása</w:t>
            </w:r>
          </w:p>
        </w:tc>
        <w:tc>
          <w:tcPr>
            <w:tcW w:w="5542" w:type="dxa"/>
          </w:tcPr>
          <w:p w:rsidR="00BE34B3" w:rsidRPr="008E4CB9" w:rsidRDefault="00DC2128" w:rsidP="00B21047">
            <w:proofErr w:type="spellStart"/>
            <w:r>
              <w:t>Szepessy</w:t>
            </w:r>
            <w:proofErr w:type="spellEnd"/>
            <w:r>
              <w:t xml:space="preserve"> Béla </w:t>
            </w:r>
            <w:r w:rsidR="00C73E2C">
              <w:t xml:space="preserve">DLA </w:t>
            </w:r>
            <w:r>
              <w:t>főiskolai tanár</w:t>
            </w:r>
          </w:p>
        </w:tc>
      </w:tr>
      <w:tr w:rsidR="00BE34B3" w:rsidRPr="008E4CB9" w:rsidTr="00B21047">
        <w:tc>
          <w:tcPr>
            <w:tcW w:w="3670" w:type="dxa"/>
          </w:tcPr>
          <w:p w:rsidR="00BE34B3" w:rsidRPr="008E4CB9" w:rsidRDefault="00BE34B3" w:rsidP="00B21047">
            <w:pPr>
              <w:rPr>
                <w:bCs/>
              </w:rPr>
            </w:pPr>
            <w:r w:rsidRPr="008E4CB9">
              <w:rPr>
                <w:bCs/>
              </w:rPr>
              <w:t>Tantárgyfelelős tanszék kódja</w:t>
            </w:r>
          </w:p>
        </w:tc>
        <w:tc>
          <w:tcPr>
            <w:tcW w:w="5542" w:type="dxa"/>
          </w:tcPr>
          <w:p w:rsidR="00BE34B3" w:rsidRPr="008E4CB9" w:rsidRDefault="00BE34B3" w:rsidP="00B21047">
            <w:r w:rsidRPr="008E4CB9">
              <w:t>VK</w:t>
            </w:r>
            <w:r w:rsidR="00C73E2C">
              <w:t>I</w:t>
            </w:r>
          </w:p>
        </w:tc>
      </w:tr>
    </w:tbl>
    <w:p w:rsidR="00C565FC" w:rsidRDefault="00C565FC" w:rsidP="00FD05A1">
      <w:pPr>
        <w:rPr>
          <w:b/>
          <w:bCs/>
        </w:rPr>
      </w:pPr>
    </w:p>
    <w:p w:rsidR="00821E3C" w:rsidRDefault="00821E3C" w:rsidP="00FD05A1">
      <w:pPr>
        <w:rPr>
          <w:b/>
          <w:bCs/>
        </w:rPr>
      </w:pPr>
    </w:p>
    <w:p w:rsidR="006233FD" w:rsidRDefault="006233FD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6146A7" w:rsidRDefault="006146A7" w:rsidP="001C1527">
      <w:pPr>
        <w:ind w:left="709" w:hanging="699"/>
        <w:rPr>
          <w:b/>
          <w:bCs/>
        </w:rPr>
      </w:pPr>
    </w:p>
    <w:p w:rsidR="006146A7" w:rsidRDefault="006146A7" w:rsidP="00A33500">
      <w:pPr>
        <w:ind w:left="360"/>
        <w:contextualSpacing/>
        <w:jc w:val="both"/>
      </w:pPr>
      <w:r>
        <w:t xml:space="preserve">1. hét: </w:t>
      </w:r>
      <w:r w:rsidR="00277D3C">
        <w:t>Tantárgyi program és a</w:t>
      </w:r>
      <w:r>
        <w:t xml:space="preserve"> félév követelményeinek ismertetése, anyag és eszközszükséglet. Önálló festészeti program célzott kialakítása, a felmerülő lehetőségek megbeszélése, problémák tisztázása. A meglévő anyagismeret egyeztetése az egyéni festői szándékokkal.</w:t>
      </w:r>
      <w:r w:rsidR="00A33500">
        <w:t xml:space="preserve"> Gesztusfestészeti stúdiumok I.</w:t>
      </w:r>
    </w:p>
    <w:p w:rsidR="006146A7" w:rsidRDefault="006146A7" w:rsidP="00A33500">
      <w:pPr>
        <w:ind w:left="360"/>
        <w:contextualSpacing/>
        <w:jc w:val="both"/>
      </w:pPr>
      <w:r>
        <w:t>2. hét: Gesztusfestészeti stúdiumok II. Anyagmozgások és kifejezésmód, kontroll és spontaneitás. A választott téma (önálló program) verbális és vizuális egyeztetése. Kapcsolódó anyaggyűjtések megtekintése, célok pontosítása. Az anyagszükséglet és a tec</w:t>
      </w:r>
      <w:r w:rsidR="00A33500">
        <w:t>hnikai lehetőségek megvitatása.</w:t>
      </w:r>
    </w:p>
    <w:p w:rsidR="006146A7" w:rsidRDefault="006146A7" w:rsidP="00A33500">
      <w:pPr>
        <w:ind w:left="360"/>
        <w:contextualSpacing/>
        <w:jc w:val="both"/>
      </w:pPr>
      <w:r>
        <w:t xml:space="preserve">3. hét: </w:t>
      </w:r>
      <w:r w:rsidR="008208A3">
        <w:t>A fél</w:t>
      </w:r>
      <w:r>
        <w:t>év folyamán egyéni, önálló festészeti program szerinti munka, folyamatos korrektúrával. A lehetőségek (ajánlások) a figuratív és nonfiguratív képi megoldások köré szerveződnek. Az egyéni festői téma és a választott festészeti műfajok lehetőségének műtermi a</w:t>
      </w:r>
      <w:r w:rsidR="00A33500">
        <w:t>dottságok szerinti kialakítása.</w:t>
      </w:r>
    </w:p>
    <w:p w:rsidR="006146A7" w:rsidRDefault="00EA1205" w:rsidP="00A33500">
      <w:pPr>
        <w:ind w:left="360"/>
        <w:contextualSpacing/>
        <w:jc w:val="both"/>
      </w:pPr>
      <w:r>
        <w:t xml:space="preserve">4. hét: </w:t>
      </w:r>
      <w:r w:rsidR="008208A3">
        <w:t>A fél</w:t>
      </w:r>
      <w:r w:rsidR="006146A7">
        <w:t xml:space="preserve">év folyamán egyéni, önálló festészeti program szerinti munka, folyamatos korrektúrával. A műfajok anyagainak tanulmányozása, az anyaghasználat kérdései. Vázlatok, tervek, az alkotási folyamat modellezése. </w:t>
      </w:r>
      <w:proofErr w:type="spellStart"/>
      <w:r w:rsidR="006146A7">
        <w:t>Komponáltság-</w:t>
      </w:r>
      <w:r w:rsidR="00A46987">
        <w:t>dekomponáltság</w:t>
      </w:r>
      <w:proofErr w:type="spellEnd"/>
      <w:r w:rsidR="00A46987">
        <w:t xml:space="preserve"> kérdései.</w:t>
      </w:r>
      <w:r w:rsidR="006146A7">
        <w:t xml:space="preserve">            </w:t>
      </w:r>
    </w:p>
    <w:p w:rsidR="006146A7" w:rsidRDefault="00827AF7" w:rsidP="00A33500">
      <w:pPr>
        <w:ind w:left="360"/>
        <w:contextualSpacing/>
        <w:jc w:val="both"/>
      </w:pPr>
      <w:r>
        <w:t xml:space="preserve">5. hét: </w:t>
      </w:r>
      <w:r w:rsidR="008208A3">
        <w:t>A fél</w:t>
      </w:r>
      <w:r w:rsidR="006146A7">
        <w:t>év folyamán egyéni, önálló festészeti program szerinti munka, folyamatos korrektúrával. A műfajok anyagainak tanulmányozása, az anyaghasználat kérdései. A festői forma keletkezése. Indíték, szándék és a megvalósulás kérdései. Az alkotási folyamat útként való felfogása. Zsákutcák é</w:t>
      </w:r>
      <w:r w:rsidR="00A33500">
        <w:t xml:space="preserve">s elágazások a festészetben.   </w:t>
      </w:r>
      <w:r w:rsidR="006146A7">
        <w:t xml:space="preserve">         </w:t>
      </w:r>
    </w:p>
    <w:p w:rsidR="006146A7" w:rsidRDefault="006146A7" w:rsidP="00A33500">
      <w:pPr>
        <w:ind w:left="360"/>
        <w:contextualSpacing/>
        <w:jc w:val="both"/>
      </w:pPr>
      <w:r>
        <w:t xml:space="preserve">6. </w:t>
      </w:r>
      <w:r w:rsidR="00827AF7">
        <w:t xml:space="preserve">hét: </w:t>
      </w:r>
      <w:r w:rsidR="008208A3">
        <w:t>A fél</w:t>
      </w:r>
      <w:r>
        <w:t>év folyamán egyéni, önálló festészeti program szerinti munka, folyamatos korrektúrával. Elsődleges és másodlagos tartalom. A kép valósága, a festői nyelv valósága. A festői nyelv tartalmi rétegei. „A festészet türelmes válogatás az aján</w:t>
      </w:r>
      <w:r w:rsidR="00A33500">
        <w:t>lkozó jelek között.” Útkeresés.</w:t>
      </w:r>
    </w:p>
    <w:p w:rsidR="006146A7" w:rsidRDefault="006146A7" w:rsidP="00A33500">
      <w:pPr>
        <w:ind w:left="360"/>
        <w:contextualSpacing/>
        <w:jc w:val="both"/>
      </w:pPr>
      <w:r>
        <w:t xml:space="preserve">7. </w:t>
      </w:r>
      <w:r w:rsidR="00827AF7">
        <w:t xml:space="preserve">hét: </w:t>
      </w:r>
      <w:r w:rsidR="001048A1">
        <w:t>A fél</w:t>
      </w:r>
      <w:r>
        <w:t>év folyamán egyéni, önálló festészeti program szerinti munka, folyamatos korrektúrával. Szín és anyag, fény és szín, mint a képi kifejezés eszközei. Az előadásmód kérdései. Valódi és álproblémák a művészetben. Cé</w:t>
      </w:r>
      <w:r w:rsidR="00A33500">
        <w:t xml:space="preserve">lok módosítása, pontosítása.   </w:t>
      </w:r>
      <w:r>
        <w:t xml:space="preserve">              </w:t>
      </w:r>
    </w:p>
    <w:p w:rsidR="006146A7" w:rsidRDefault="006146A7" w:rsidP="006146A7">
      <w:pPr>
        <w:ind w:left="360"/>
        <w:contextualSpacing/>
        <w:jc w:val="both"/>
      </w:pPr>
      <w:r>
        <w:t xml:space="preserve">8. </w:t>
      </w:r>
      <w:r w:rsidR="00827AF7">
        <w:t xml:space="preserve">hét: </w:t>
      </w:r>
      <w:r w:rsidR="001048A1">
        <w:t>A fél</w:t>
      </w:r>
      <w:r>
        <w:t xml:space="preserve">év folyamán egyéni, önálló festészeti program szerinti munka, folyamatos korrektúrával. Szín, anyag és forma egysége. Ritmusok, anyagmozgás, felületkezelés. Geometria a festészetben. Egység és töredékesség kérdései a művészetben. </w:t>
      </w:r>
    </w:p>
    <w:p w:rsidR="006146A7" w:rsidRDefault="006146A7" w:rsidP="006146A7">
      <w:pPr>
        <w:ind w:left="360"/>
        <w:contextualSpacing/>
        <w:jc w:val="both"/>
      </w:pPr>
    </w:p>
    <w:p w:rsidR="006146A7" w:rsidRDefault="00827AF7" w:rsidP="00A33500">
      <w:pPr>
        <w:ind w:left="360"/>
        <w:contextualSpacing/>
        <w:jc w:val="both"/>
      </w:pPr>
      <w:r>
        <w:lastRenderedPageBreak/>
        <w:t xml:space="preserve">9. hét: </w:t>
      </w:r>
      <w:r w:rsidR="001048A1">
        <w:t>A fél</w:t>
      </w:r>
      <w:r w:rsidR="006146A7">
        <w:t>év folyamán egyéni, önálló festészeti program szerinti munka, folyamatos korrektúrával. Ritmusok, anyagmozgás, felületkezelés. Törekvések és elágazások a modern művészetben. Izmusok – töredékrea</w:t>
      </w:r>
      <w:r w:rsidR="00A33500">
        <w:t xml:space="preserve">litások. A korszerűség igénye. </w:t>
      </w:r>
      <w:r w:rsidR="006146A7">
        <w:t xml:space="preserve">           </w:t>
      </w:r>
    </w:p>
    <w:p w:rsidR="006146A7" w:rsidRDefault="006146A7" w:rsidP="00A33500">
      <w:pPr>
        <w:ind w:left="360"/>
        <w:contextualSpacing/>
        <w:jc w:val="both"/>
      </w:pPr>
      <w:r>
        <w:t xml:space="preserve">10. </w:t>
      </w:r>
      <w:r w:rsidR="00827AF7">
        <w:t xml:space="preserve">hét: </w:t>
      </w:r>
      <w:r w:rsidR="001048A1">
        <w:t>A fél</w:t>
      </w:r>
      <w:r>
        <w:t xml:space="preserve">év folyamán egyéni, önálló festészeti program szerinti munka, folyamatos korrektúrával. A művészet kérdései, a művészet funkciója. Komédia – tragédia, </w:t>
      </w:r>
      <w:proofErr w:type="spellStart"/>
      <w:r>
        <w:t>katharzis</w:t>
      </w:r>
      <w:proofErr w:type="spellEnd"/>
      <w:r>
        <w:t>. Önkeresés. Szembesítés, szembesülés a művészetben. Léttartalmak megjelenítése a műv</w:t>
      </w:r>
      <w:r w:rsidR="00A33500">
        <w:t xml:space="preserve">észetben. Festő-jóga.          </w:t>
      </w:r>
      <w:r>
        <w:t xml:space="preserve">    </w:t>
      </w:r>
    </w:p>
    <w:p w:rsidR="008208A3" w:rsidRDefault="006146A7" w:rsidP="00A33500">
      <w:pPr>
        <w:ind w:left="360"/>
        <w:contextualSpacing/>
        <w:jc w:val="both"/>
      </w:pPr>
      <w:r>
        <w:t xml:space="preserve">11. </w:t>
      </w:r>
      <w:r w:rsidR="00827AF7">
        <w:t xml:space="preserve">hét: </w:t>
      </w:r>
      <w:r>
        <w:t>A</w:t>
      </w:r>
      <w:r w:rsidR="001048A1">
        <w:t xml:space="preserve"> fél</w:t>
      </w:r>
      <w:r>
        <w:t xml:space="preserve">év folyamán egyéni, önálló festészeti program szerinti munka, folyamatos korrektúrával. Beszélgetések a művészetről igény szerint. Festészet és irodalom, festészet és zene - párhuzamok és különbségek. Kései művek melankóliája.         </w:t>
      </w:r>
    </w:p>
    <w:p w:rsidR="006146A7" w:rsidRDefault="001048A1" w:rsidP="00A33500">
      <w:pPr>
        <w:ind w:left="360"/>
        <w:contextualSpacing/>
        <w:jc w:val="both"/>
      </w:pPr>
      <w:r>
        <w:t>12. hét: A fél</w:t>
      </w:r>
      <w:r w:rsidR="008208A3">
        <w:t xml:space="preserve">év folyamán egyéni, önálló festészeti program szerinti munka, folyamatos korrektúrával. </w:t>
      </w:r>
      <w:r>
        <w:t>Áthatások, analógiasorok a művészetben</w:t>
      </w:r>
      <w:r w:rsidR="00371FA6">
        <w:t xml:space="preserve">. </w:t>
      </w:r>
      <w:r w:rsidRPr="001048A1">
        <w:t xml:space="preserve">A festői nyelv </w:t>
      </w:r>
      <w:r w:rsidR="00A33500">
        <w:t xml:space="preserve">sokrétűsége, </w:t>
      </w:r>
      <w:r w:rsidR="00C436DA">
        <w:t>értelmezése, a festészet útja.</w:t>
      </w:r>
      <w:r w:rsidR="006146A7">
        <w:t xml:space="preserve">     </w:t>
      </w:r>
    </w:p>
    <w:p w:rsidR="003F3D89" w:rsidRDefault="001048A1" w:rsidP="00C84719">
      <w:pPr>
        <w:ind w:left="360"/>
        <w:contextualSpacing/>
        <w:jc w:val="both"/>
      </w:pPr>
      <w:r>
        <w:t>13</w:t>
      </w:r>
      <w:r w:rsidR="00827AF7">
        <w:t xml:space="preserve">. hét: </w:t>
      </w:r>
      <w:r>
        <w:t>A fél</w:t>
      </w:r>
      <w:r w:rsidR="006146A7">
        <w:t xml:space="preserve">év folyamán egyéni, önálló festészeti program szerinti munka, folyamatos korrektúrával. Egyéni programok befejezése, tapasztalatok megbeszélése, munkanaplók kiértékelése.           </w:t>
      </w:r>
    </w:p>
    <w:p w:rsidR="003F3D89" w:rsidRDefault="001048A1" w:rsidP="001048A1">
      <w:pPr>
        <w:contextualSpacing/>
        <w:jc w:val="both"/>
      </w:pPr>
      <w:r>
        <w:t xml:space="preserve">      14. </w:t>
      </w:r>
      <w:r w:rsidR="003F3D89">
        <w:t>hét:</w:t>
      </w:r>
      <w:r w:rsidR="003F3D89" w:rsidRPr="003F3D89">
        <w:t xml:space="preserve"> Önálló programok értékelése, gyakorlati jegy megadása.</w:t>
      </w:r>
      <w:r w:rsidR="003F3D89">
        <w:t xml:space="preserve"> </w:t>
      </w:r>
    </w:p>
    <w:p w:rsidR="00094CAA" w:rsidRPr="00094CAA" w:rsidRDefault="00094CAA" w:rsidP="00094CAA">
      <w:pPr>
        <w:ind w:left="720"/>
        <w:contextualSpacing/>
        <w:jc w:val="both"/>
      </w:pPr>
    </w:p>
    <w:p w:rsidR="006233FD" w:rsidRPr="009A4485" w:rsidRDefault="006233FD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6233FD" w:rsidRPr="009A4485" w:rsidRDefault="006233FD" w:rsidP="00B875DF">
      <w:p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a tantárgy heti kontakt </w:t>
      </w:r>
      <w:r w:rsidRPr="009A4485">
        <w:t>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6233FD" w:rsidRPr="009A4485" w:rsidRDefault="006233FD"/>
    <w:p w:rsidR="006233FD" w:rsidRPr="009A4485" w:rsidRDefault="006233FD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46E89">
        <w:t>g</w:t>
      </w:r>
      <w:r w:rsidRPr="00197CAD">
        <w:t>yakorlati jegy</w:t>
      </w:r>
    </w:p>
    <w:p w:rsidR="006233FD" w:rsidRPr="009A4485" w:rsidRDefault="006233FD" w:rsidP="009638AC">
      <w:pPr>
        <w:jc w:val="both"/>
        <w:rPr>
          <w:b/>
        </w:rPr>
      </w:pPr>
    </w:p>
    <w:p w:rsidR="008E4CB9" w:rsidRPr="00D04713" w:rsidRDefault="006233FD" w:rsidP="00197CAD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8E4CB9" w:rsidRPr="003F678B" w:rsidRDefault="006233FD" w:rsidP="008E4CB9">
      <w:pPr>
        <w:jc w:val="both"/>
        <w:rPr>
          <w:bCs/>
        </w:rPr>
      </w:pPr>
      <w:r w:rsidRPr="007972DD">
        <w:t>A tantárgy célja és specifikus célkitűzései:</w:t>
      </w:r>
      <w:r w:rsidR="008E4CB9">
        <w:t xml:space="preserve"> </w:t>
      </w:r>
      <w:r w:rsidR="003F678B" w:rsidRPr="005206E7">
        <w:rPr>
          <w:bCs/>
        </w:rPr>
        <w:t>A hallgató legyen képes a festői nyelv tudatos alkalmazására és önálló vizuális ítéletalkotásra, alkotási tevékenységre.</w:t>
      </w:r>
    </w:p>
    <w:p w:rsidR="003F678B" w:rsidRPr="005206E7" w:rsidRDefault="008E4CB9" w:rsidP="003F678B">
      <w:pPr>
        <w:jc w:val="both"/>
        <w:rPr>
          <w:bCs/>
        </w:rPr>
      </w:pPr>
      <w:r w:rsidRPr="008E4CB9">
        <w:rPr>
          <w:bCs/>
        </w:rPr>
        <w:t xml:space="preserve">Tantárgyi program: </w:t>
      </w:r>
      <w:r w:rsidR="003F678B" w:rsidRPr="005206E7">
        <w:rPr>
          <w:bCs/>
        </w:rPr>
        <w:t xml:space="preserve">önálló problémafelvetés és egyéni program célzott kialakítása. Munkanapló (vizuális és verbális) folyamatos vezetése (munkaprogram, a módszerek tisztázása, az alkotási folyamat tudatosítása). Konkrét művek, sorozat létrehozása, önreprezentáció. </w:t>
      </w:r>
    </w:p>
    <w:p w:rsidR="008E4CB9" w:rsidRDefault="004C2F4A" w:rsidP="00197CAD">
      <w:pPr>
        <w:jc w:val="both"/>
      </w:pPr>
      <w:r>
        <w:t>- Gy</w:t>
      </w:r>
      <w:r w:rsidR="004C44D7">
        <w:t>akorlati munkák (órai, otthoni), programtervezet, féléves beszámoló (munkanapló).</w:t>
      </w:r>
    </w:p>
    <w:p w:rsidR="004C2F4A" w:rsidRDefault="004C2F4A" w:rsidP="00C4642D">
      <w:pPr>
        <w:rPr>
          <w:b/>
        </w:rPr>
      </w:pPr>
    </w:p>
    <w:p w:rsidR="006233FD" w:rsidRPr="002F3546" w:rsidRDefault="006233FD" w:rsidP="00C4642D">
      <w:pPr>
        <w:rPr>
          <w:b/>
          <w:bCs/>
        </w:rPr>
      </w:pPr>
      <w:r w:rsidRPr="002F3546">
        <w:rPr>
          <w:b/>
          <w:bCs/>
        </w:rPr>
        <w:t>A félévközi ellenőrzések követelményei:</w:t>
      </w:r>
    </w:p>
    <w:p w:rsidR="006558EA" w:rsidRPr="005206E7" w:rsidRDefault="006558EA" w:rsidP="006558EA">
      <w:pPr>
        <w:jc w:val="both"/>
      </w:pPr>
      <w:r w:rsidRPr="005206E7">
        <w:t xml:space="preserve">- Egyéni programtervezet készítése (3-5 oldal tervekkel, vázlatokkal, az alkotási folyamatra vonatkozó elképzelésekkel + anyaggyűjtés (alkotók, stílusok) digitális formában, min. 20 mű); leadási határidő: február </w:t>
      </w:r>
      <w:r w:rsidR="00226185">
        <w:t>18</w:t>
      </w:r>
      <w:r w:rsidRPr="005206E7">
        <w:t xml:space="preserve">. </w:t>
      </w:r>
    </w:p>
    <w:p w:rsidR="00C70B8B" w:rsidRDefault="00BC713A" w:rsidP="007C0E2A">
      <w:pPr>
        <w:jc w:val="both"/>
      </w:pPr>
      <w:r>
        <w:t>- Évközben</w:t>
      </w:r>
      <w:r w:rsidR="006558EA" w:rsidRPr="005206E7">
        <w:t>: vizuális és verbális munkanapló vezetése és</w:t>
      </w:r>
      <w:r w:rsidR="006302BF">
        <w:t xml:space="preserve"> rendszeres bemutatása</w:t>
      </w:r>
      <w:r w:rsidR="006558EA" w:rsidRPr="005206E7">
        <w:t xml:space="preserve"> a folyamatban lévő gyakorlati munkák készítése mellett</w:t>
      </w:r>
      <w:r w:rsidR="00C70B8B">
        <w:t>.</w:t>
      </w:r>
    </w:p>
    <w:p w:rsidR="007C0E2A" w:rsidRDefault="00C70B8B" w:rsidP="007C0E2A">
      <w:pPr>
        <w:jc w:val="both"/>
      </w:pPr>
      <w:r>
        <w:t>- A félév folyamán</w:t>
      </w:r>
      <w:r w:rsidRPr="005206E7">
        <w:t xml:space="preserve">: </w:t>
      </w:r>
      <w:r>
        <w:t>f</w:t>
      </w:r>
      <w:r w:rsidR="007C0E2A" w:rsidRPr="007C0E2A">
        <w:t xml:space="preserve">olyamatos korrektúra, gyakorlati </w:t>
      </w:r>
      <w:r w:rsidR="009C66F2">
        <w:t xml:space="preserve">(órai, otthoni) </w:t>
      </w:r>
      <w:r w:rsidR="007C0E2A" w:rsidRPr="007C0E2A">
        <w:t>munk</w:t>
      </w:r>
      <w:r w:rsidR="009B714C">
        <w:t xml:space="preserve">ák </w:t>
      </w:r>
      <w:r w:rsidR="009C66F2">
        <w:t xml:space="preserve">bemutatása, értékelése. </w:t>
      </w:r>
      <w:r w:rsidR="00B859DC">
        <w:t>(</w:t>
      </w:r>
      <w:r w:rsidR="009B714C">
        <w:t>Otthoni munkák</w:t>
      </w:r>
      <w:r w:rsidR="007C0E2A" w:rsidRPr="007C0E2A">
        <w:t>: vázlatok, tervek, tanulmányok, festmények.</w:t>
      </w:r>
      <w:r w:rsidR="00B859DC">
        <w:t>)</w:t>
      </w:r>
    </w:p>
    <w:p w:rsidR="006558EA" w:rsidRPr="007C0E2A" w:rsidRDefault="004462C1" w:rsidP="007C0E2A">
      <w:pPr>
        <w:jc w:val="both"/>
      </w:pPr>
      <w:r>
        <w:t>- Félév végén</w:t>
      </w:r>
      <w:r w:rsidR="005B56BC">
        <w:t>:</w:t>
      </w:r>
      <w:r>
        <w:t xml:space="preserve"> a</w:t>
      </w:r>
      <w:r w:rsidR="006558EA" w:rsidRPr="005206E7">
        <w:t xml:space="preserve">z </w:t>
      </w:r>
      <w:r w:rsidR="009C66F2">
        <w:t>elkészült művek</w:t>
      </w:r>
      <w:r w:rsidR="006558EA">
        <w:t xml:space="preserve"> /</w:t>
      </w:r>
      <w:r w:rsidR="006558EA" w:rsidRPr="005206E7">
        <w:t>öná</w:t>
      </w:r>
      <w:r w:rsidR="006558EA">
        <w:t>lló programok/</w:t>
      </w:r>
      <w:r w:rsidR="006558EA" w:rsidRPr="005206E7">
        <w:t>, mun</w:t>
      </w:r>
      <w:r>
        <w:t>kanaplók prezentációja</w:t>
      </w:r>
      <w:r w:rsidR="006558EA">
        <w:t xml:space="preserve">, </w:t>
      </w:r>
      <w:r w:rsidR="00DC0C1B">
        <w:t xml:space="preserve">együttes </w:t>
      </w:r>
      <w:r w:rsidR="009C66F2">
        <w:t>értékelése;</w:t>
      </w:r>
      <w:r w:rsidR="006558EA" w:rsidRPr="005206E7">
        <w:t xml:space="preserve"> gyakorlati jegy megadása: m</w:t>
      </w:r>
      <w:r w:rsidR="0021768B">
        <w:t>ájus 13</w:t>
      </w:r>
      <w:r w:rsidR="006558EA">
        <w:t>.</w:t>
      </w:r>
      <w:bookmarkStart w:id="0" w:name="_GoBack"/>
      <w:bookmarkEnd w:id="0"/>
    </w:p>
    <w:p w:rsidR="007C0E2A" w:rsidRPr="007C0E2A" w:rsidRDefault="007C0E2A" w:rsidP="008462E7">
      <w:pPr>
        <w:contextualSpacing/>
        <w:jc w:val="both"/>
      </w:pPr>
    </w:p>
    <w:p w:rsidR="006233FD" w:rsidRPr="002F3546" w:rsidRDefault="006233FD" w:rsidP="00B56D8B">
      <w:pPr>
        <w:rPr>
          <w:b/>
          <w:bCs/>
        </w:rPr>
      </w:pPr>
      <w:r w:rsidRPr="002F3546">
        <w:rPr>
          <w:b/>
          <w:bCs/>
        </w:rPr>
        <w:t>Az érdemjegy kialakításának módja:</w:t>
      </w:r>
    </w:p>
    <w:p w:rsidR="006233FD" w:rsidRPr="00197BAA" w:rsidRDefault="006233FD" w:rsidP="00995277">
      <w:pPr>
        <w:jc w:val="both"/>
      </w:pPr>
      <w:bookmarkStart w:id="1" w:name="_Hlk486263785"/>
      <w:r w:rsidRPr="00197BAA">
        <w:t xml:space="preserve">A félévi gyakorlati jegyet a </w:t>
      </w:r>
      <w:r w:rsidR="00995277" w:rsidRPr="00197BAA">
        <w:t>félév során készített órai és otthoni munkák</w:t>
      </w:r>
      <w:r w:rsidR="00197BAA">
        <w:t xml:space="preserve"> </w:t>
      </w:r>
      <w:r w:rsidR="000267D6">
        <w:t xml:space="preserve">érdemjegyei </w:t>
      </w:r>
      <w:r w:rsidR="000436A6" w:rsidRPr="00197BAA">
        <w:t>határozzák</w:t>
      </w:r>
      <w:r w:rsidRPr="00197BAA">
        <w:t xml:space="preserve"> meg. Amenny</w:t>
      </w:r>
      <w:r w:rsidR="000436A6" w:rsidRPr="00197BAA">
        <w:t>iben kettőnél több gyakorlati munka</w:t>
      </w:r>
      <w:r w:rsidRPr="00197BAA">
        <w:t xml:space="preserve"> elégtelen minősítésű, a félév elégtelen gyakorlati jeggyel zárul. Elégtelen gyakorlati jegy javítása a Tanulmányi és vizsgaszabályzat szerint lehetséges.</w:t>
      </w:r>
    </w:p>
    <w:bookmarkEnd w:id="1"/>
    <w:p w:rsidR="006233FD" w:rsidRDefault="006233FD" w:rsidP="009638AC">
      <w:pPr>
        <w:ind w:left="360"/>
        <w:jc w:val="both"/>
        <w:rPr>
          <w:b/>
          <w:color w:val="0070C0"/>
        </w:rPr>
      </w:pPr>
    </w:p>
    <w:p w:rsidR="00C4642D" w:rsidRDefault="00C4642D" w:rsidP="00C4642D">
      <w:pPr>
        <w:rPr>
          <w:b/>
        </w:rPr>
      </w:pPr>
      <w:r w:rsidRPr="00386D22">
        <w:rPr>
          <w:b/>
        </w:rPr>
        <w:t>Köte</w:t>
      </w:r>
      <w:r>
        <w:rPr>
          <w:b/>
        </w:rPr>
        <w:t>lező, ajánlott irodalom</w:t>
      </w:r>
      <w:r w:rsidRPr="00386D22">
        <w:rPr>
          <w:b/>
        </w:rPr>
        <w:t>:</w:t>
      </w:r>
    </w:p>
    <w:p w:rsidR="0081360D" w:rsidRPr="005206E7" w:rsidRDefault="0081360D" w:rsidP="0081360D">
      <w:pPr>
        <w:rPr>
          <w:b/>
        </w:rPr>
      </w:pPr>
      <w:proofErr w:type="spellStart"/>
      <w:r w:rsidRPr="005206E7">
        <w:t>Pernecky</w:t>
      </w:r>
      <w:proofErr w:type="spellEnd"/>
      <w:r w:rsidRPr="005206E7">
        <w:t xml:space="preserve"> Géza: A korszak mint műalkotás, Corvina, Bp.</w:t>
      </w:r>
      <w:r>
        <w:t>,</w:t>
      </w:r>
      <w:r w:rsidRPr="005206E7">
        <w:t xml:space="preserve"> 1988</w:t>
      </w:r>
    </w:p>
    <w:p w:rsidR="0081360D" w:rsidRPr="005206E7" w:rsidRDefault="0081360D" w:rsidP="0081360D">
      <w:pPr>
        <w:rPr>
          <w:b/>
        </w:rPr>
      </w:pPr>
      <w:proofErr w:type="spellStart"/>
      <w:r w:rsidRPr="005206E7">
        <w:t>Kurth</w:t>
      </w:r>
      <w:proofErr w:type="spellEnd"/>
      <w:r w:rsidRPr="005206E7">
        <w:t xml:space="preserve"> </w:t>
      </w:r>
      <w:proofErr w:type="spellStart"/>
      <w:r w:rsidRPr="005206E7">
        <w:t>Wehlte</w:t>
      </w:r>
      <w:proofErr w:type="spellEnd"/>
      <w:r w:rsidRPr="005206E7">
        <w:t>: A festészet nyersanyagai és technikái, Balassi</w:t>
      </w:r>
      <w:r>
        <w:t xml:space="preserve"> K.–</w:t>
      </w:r>
      <w:r w:rsidRPr="005206E7">
        <w:t>MKE, Bp.</w:t>
      </w:r>
      <w:r>
        <w:t>,</w:t>
      </w:r>
      <w:r w:rsidRPr="005206E7">
        <w:t xml:space="preserve"> 1992</w:t>
      </w:r>
    </w:p>
    <w:p w:rsidR="0081360D" w:rsidRPr="005206E7" w:rsidRDefault="0081360D" w:rsidP="0081360D">
      <w:r w:rsidRPr="005206E7">
        <w:t>Leonardo Da Vinci: A festészetről (</w:t>
      </w:r>
      <w:proofErr w:type="spellStart"/>
      <w:r w:rsidRPr="005206E7">
        <w:t>Tratt</w:t>
      </w:r>
      <w:r>
        <w:t>ato</w:t>
      </w:r>
      <w:proofErr w:type="spellEnd"/>
      <w:r>
        <w:t xml:space="preserve"> della </w:t>
      </w:r>
      <w:proofErr w:type="spellStart"/>
      <w:r>
        <w:t>Pittura</w:t>
      </w:r>
      <w:proofErr w:type="spellEnd"/>
      <w:r>
        <w:t xml:space="preserve">), </w:t>
      </w:r>
      <w:proofErr w:type="spellStart"/>
      <w:r>
        <w:t>Lectum</w:t>
      </w:r>
      <w:proofErr w:type="spellEnd"/>
      <w:r>
        <w:t xml:space="preserve">, Bp., </w:t>
      </w:r>
      <w:r w:rsidRPr="005206E7">
        <w:t>2005</w:t>
      </w:r>
      <w:r w:rsidRPr="005206E7">
        <w:br/>
        <w:t xml:space="preserve">Kazimir </w:t>
      </w:r>
      <w:proofErr w:type="spellStart"/>
      <w:r w:rsidRPr="005206E7">
        <w:t>Malevics</w:t>
      </w:r>
      <w:proofErr w:type="spellEnd"/>
      <w:r w:rsidRPr="005206E7">
        <w:t>: A tárgynélküli világ, Corvina, Bp.</w:t>
      </w:r>
      <w:r>
        <w:t>,</w:t>
      </w:r>
      <w:r w:rsidRPr="005206E7">
        <w:t xml:space="preserve"> 1986</w:t>
      </w:r>
    </w:p>
    <w:p w:rsidR="00657E80" w:rsidRDefault="0081360D" w:rsidP="0081360D">
      <w:r w:rsidRPr="005206E7">
        <w:t>Kállai Ernő: Új magyar piktúra, Gondolat, Bp.</w:t>
      </w:r>
      <w:r>
        <w:t>,</w:t>
      </w:r>
      <w:r w:rsidRPr="005206E7">
        <w:t xml:space="preserve"> 1990</w:t>
      </w:r>
    </w:p>
    <w:p w:rsidR="00EE3D2D" w:rsidRDefault="00EE3D2D" w:rsidP="00EE3D2D">
      <w:pPr>
        <w:jc w:val="both"/>
      </w:pPr>
      <w:r w:rsidRPr="008E4CB9">
        <w:t>Molnár Sándor: A festészet tanít</w:t>
      </w:r>
      <w:r w:rsidR="001C4D7B">
        <w:t xml:space="preserve">ása, </w:t>
      </w:r>
      <w:proofErr w:type="spellStart"/>
      <w:r w:rsidR="001C4D7B">
        <w:t>MKE-Semmelweis</w:t>
      </w:r>
      <w:proofErr w:type="spellEnd"/>
      <w:r w:rsidR="001C4D7B">
        <w:t xml:space="preserve"> Kiadó, </w:t>
      </w:r>
      <w:r w:rsidR="0081360D">
        <w:t xml:space="preserve">Bp., </w:t>
      </w:r>
      <w:r w:rsidR="001C4D7B">
        <w:t>2008</w:t>
      </w:r>
    </w:p>
    <w:p w:rsidR="00CE5AA7" w:rsidRDefault="00CE5AA7" w:rsidP="00CE5AA7">
      <w:pPr>
        <w:jc w:val="both"/>
      </w:pPr>
      <w:r>
        <w:t xml:space="preserve">Balló Ede: Az olajfestés mestersége, szerzői kiadás, Bp., 1918 </w:t>
      </w:r>
    </w:p>
    <w:p w:rsidR="00CE5AA7" w:rsidRDefault="00CE5AA7" w:rsidP="00CE5AA7">
      <w:pPr>
        <w:jc w:val="both"/>
      </w:pPr>
      <w:r>
        <w:t xml:space="preserve">(elérhető: </w:t>
      </w:r>
      <w:hyperlink r:id="rId7" w:history="1">
        <w:r w:rsidRPr="006D45BD">
          <w:rPr>
            <w:rStyle w:val="Hiperhivatkozs"/>
          </w:rPr>
          <w:t>http://mek.oszk.hu/10100/10195/10195.pdf</w:t>
        </w:r>
      </w:hyperlink>
      <w:r>
        <w:t xml:space="preserve">) </w:t>
      </w:r>
    </w:p>
    <w:p w:rsidR="00CE5AA7" w:rsidRPr="008E4CB9" w:rsidRDefault="00CE5AA7" w:rsidP="00EE3D2D">
      <w:pPr>
        <w:jc w:val="both"/>
      </w:pPr>
    </w:p>
    <w:p w:rsidR="003A37AC" w:rsidRDefault="003A37AC" w:rsidP="00C4642D">
      <w:pPr>
        <w:jc w:val="both"/>
        <w:rPr>
          <w:b/>
          <w:color w:val="0070C0"/>
        </w:rPr>
      </w:pPr>
    </w:p>
    <w:p w:rsidR="002612D8" w:rsidRDefault="002612D8" w:rsidP="00C4642D">
      <w:pPr>
        <w:jc w:val="both"/>
        <w:rPr>
          <w:b/>
          <w:color w:val="0070C0"/>
        </w:rPr>
      </w:pPr>
    </w:p>
    <w:p w:rsidR="005206E7" w:rsidRPr="00BE252C" w:rsidRDefault="00B565F5" w:rsidP="00392FC3">
      <w:r>
        <w:t>Nyíregyháza, 2019. február 04</w:t>
      </w:r>
      <w:r w:rsidR="00B11637">
        <w:t xml:space="preserve">. </w:t>
      </w:r>
      <w:r w:rsidR="00B11637">
        <w:tab/>
      </w:r>
      <w:r w:rsidR="00B11637">
        <w:tab/>
      </w:r>
      <w:r w:rsidR="00B11637">
        <w:tab/>
      </w:r>
      <w:r w:rsidR="00B11637">
        <w:tab/>
      </w:r>
      <w:r w:rsidR="00B11637">
        <w:tab/>
      </w:r>
      <w:r w:rsidR="00B11637">
        <w:tab/>
      </w:r>
      <w:r w:rsidR="002612D8">
        <w:t>Tarnóczi József</w:t>
      </w:r>
    </w:p>
    <w:sectPr w:rsidR="005206E7" w:rsidRPr="00BE252C" w:rsidSect="00E0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94" w:rsidRDefault="00166994" w:rsidP="00166994">
      <w:r>
        <w:separator/>
      </w:r>
    </w:p>
  </w:endnote>
  <w:endnote w:type="continuationSeparator" w:id="0">
    <w:p w:rsidR="00166994" w:rsidRDefault="00166994" w:rsidP="0016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94" w:rsidRDefault="00166994" w:rsidP="00166994">
      <w:r>
        <w:separator/>
      </w:r>
    </w:p>
  </w:footnote>
  <w:footnote w:type="continuationSeparator" w:id="0">
    <w:p w:rsidR="00166994" w:rsidRDefault="00166994" w:rsidP="00166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AD5499"/>
    <w:multiLevelType w:val="hybridMultilevel"/>
    <w:tmpl w:val="3BA82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407A3"/>
    <w:multiLevelType w:val="hybridMultilevel"/>
    <w:tmpl w:val="3BA82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A44AB"/>
    <w:multiLevelType w:val="hybridMultilevel"/>
    <w:tmpl w:val="80EA2A06"/>
    <w:lvl w:ilvl="0" w:tplc="1A7EACD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93CFA"/>
    <w:multiLevelType w:val="hybridMultilevel"/>
    <w:tmpl w:val="29621C78"/>
    <w:lvl w:ilvl="0" w:tplc="A5729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371C6"/>
    <w:multiLevelType w:val="hybridMultilevel"/>
    <w:tmpl w:val="17BE37E8"/>
    <w:lvl w:ilvl="0" w:tplc="4306B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FE7144"/>
    <w:multiLevelType w:val="hybridMultilevel"/>
    <w:tmpl w:val="3C2E2C3A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8412E"/>
    <w:multiLevelType w:val="hybridMultilevel"/>
    <w:tmpl w:val="3BA82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5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8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9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5E6C12E4"/>
    <w:multiLevelType w:val="hybridMultilevel"/>
    <w:tmpl w:val="3BA82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6">
    <w:nsid w:val="72AA2513"/>
    <w:multiLevelType w:val="hybridMultilevel"/>
    <w:tmpl w:val="C0947DA8"/>
    <w:lvl w:ilvl="0" w:tplc="2A0A3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4"/>
  </w:num>
  <w:num w:numId="4">
    <w:abstractNumId w:val="26"/>
  </w:num>
  <w:num w:numId="5">
    <w:abstractNumId w:val="0"/>
  </w:num>
  <w:num w:numId="6">
    <w:abstractNumId w:val="20"/>
  </w:num>
  <w:num w:numId="7">
    <w:abstractNumId w:val="8"/>
  </w:num>
  <w:num w:numId="8">
    <w:abstractNumId w:val="28"/>
  </w:num>
  <w:num w:numId="9">
    <w:abstractNumId w:val="9"/>
  </w:num>
  <w:num w:numId="10">
    <w:abstractNumId w:val="25"/>
  </w:num>
  <w:num w:numId="11">
    <w:abstractNumId w:val="29"/>
  </w:num>
  <w:num w:numId="12">
    <w:abstractNumId w:val="33"/>
  </w:num>
  <w:num w:numId="13">
    <w:abstractNumId w:val="38"/>
  </w:num>
  <w:num w:numId="14">
    <w:abstractNumId w:val="13"/>
  </w:num>
  <w:num w:numId="15">
    <w:abstractNumId w:val="19"/>
  </w:num>
  <w:num w:numId="16">
    <w:abstractNumId w:val="5"/>
  </w:num>
  <w:num w:numId="17">
    <w:abstractNumId w:val="1"/>
  </w:num>
  <w:num w:numId="18">
    <w:abstractNumId w:val="30"/>
  </w:num>
  <w:num w:numId="19">
    <w:abstractNumId w:val="31"/>
  </w:num>
  <w:num w:numId="20">
    <w:abstractNumId w:val="11"/>
  </w:num>
  <w:num w:numId="21">
    <w:abstractNumId w:val="2"/>
  </w:num>
  <w:num w:numId="22">
    <w:abstractNumId w:val="34"/>
  </w:num>
  <w:num w:numId="23">
    <w:abstractNumId w:val="22"/>
  </w:num>
  <w:num w:numId="24">
    <w:abstractNumId w:val="23"/>
  </w:num>
  <w:num w:numId="25">
    <w:abstractNumId w:val="27"/>
  </w:num>
  <w:num w:numId="26">
    <w:abstractNumId w:val="21"/>
  </w:num>
  <w:num w:numId="27">
    <w:abstractNumId w:val="12"/>
  </w:num>
  <w:num w:numId="28">
    <w:abstractNumId w:val="7"/>
  </w:num>
  <w:num w:numId="29">
    <w:abstractNumId w:val="37"/>
  </w:num>
  <w:num w:numId="30">
    <w:abstractNumId w:val="16"/>
  </w:num>
  <w:num w:numId="31">
    <w:abstractNumId w:val="36"/>
  </w:num>
  <w:num w:numId="32">
    <w:abstractNumId w:val="32"/>
  </w:num>
  <w:num w:numId="33">
    <w:abstractNumId w:val="4"/>
  </w:num>
  <w:num w:numId="34">
    <w:abstractNumId w:val="18"/>
  </w:num>
  <w:num w:numId="35">
    <w:abstractNumId w:val="6"/>
  </w:num>
  <w:num w:numId="36">
    <w:abstractNumId w:val="14"/>
  </w:num>
  <w:num w:numId="37">
    <w:abstractNumId w:val="15"/>
  </w:num>
  <w:num w:numId="38">
    <w:abstractNumId w:val="17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DA"/>
    <w:rsid w:val="00006062"/>
    <w:rsid w:val="000105F2"/>
    <w:rsid w:val="000149B2"/>
    <w:rsid w:val="00016D07"/>
    <w:rsid w:val="000267D6"/>
    <w:rsid w:val="000275DB"/>
    <w:rsid w:val="00042EE9"/>
    <w:rsid w:val="000436A6"/>
    <w:rsid w:val="00056551"/>
    <w:rsid w:val="0008130D"/>
    <w:rsid w:val="00084869"/>
    <w:rsid w:val="00090EDD"/>
    <w:rsid w:val="00093ABD"/>
    <w:rsid w:val="00094CAA"/>
    <w:rsid w:val="000B2786"/>
    <w:rsid w:val="000C12F3"/>
    <w:rsid w:val="000C383D"/>
    <w:rsid w:val="000E7EC4"/>
    <w:rsid w:val="000F1C60"/>
    <w:rsid w:val="001048A1"/>
    <w:rsid w:val="00107252"/>
    <w:rsid w:val="00120573"/>
    <w:rsid w:val="00142AC0"/>
    <w:rsid w:val="001533C3"/>
    <w:rsid w:val="00162D62"/>
    <w:rsid w:val="00166994"/>
    <w:rsid w:val="00171ECD"/>
    <w:rsid w:val="00184A2F"/>
    <w:rsid w:val="00195A56"/>
    <w:rsid w:val="0019650F"/>
    <w:rsid w:val="00197BAA"/>
    <w:rsid w:val="00197CAD"/>
    <w:rsid w:val="001C1527"/>
    <w:rsid w:val="001C4D7B"/>
    <w:rsid w:val="001D11B1"/>
    <w:rsid w:val="001D1A07"/>
    <w:rsid w:val="001D1BDA"/>
    <w:rsid w:val="001D4CCA"/>
    <w:rsid w:val="001E14F0"/>
    <w:rsid w:val="002004A2"/>
    <w:rsid w:val="002055BB"/>
    <w:rsid w:val="00215497"/>
    <w:rsid w:val="0021768B"/>
    <w:rsid w:val="00226185"/>
    <w:rsid w:val="00233984"/>
    <w:rsid w:val="00247D90"/>
    <w:rsid w:val="00257502"/>
    <w:rsid w:val="002612D8"/>
    <w:rsid w:val="00263223"/>
    <w:rsid w:val="002673BB"/>
    <w:rsid w:val="00270BEC"/>
    <w:rsid w:val="00277D3C"/>
    <w:rsid w:val="00281232"/>
    <w:rsid w:val="002920F8"/>
    <w:rsid w:val="00294D32"/>
    <w:rsid w:val="002B579A"/>
    <w:rsid w:val="002B7295"/>
    <w:rsid w:val="002C2F97"/>
    <w:rsid w:val="002C3F38"/>
    <w:rsid w:val="002C5D8C"/>
    <w:rsid w:val="002D0E2F"/>
    <w:rsid w:val="002E146E"/>
    <w:rsid w:val="002F3546"/>
    <w:rsid w:val="002F4EA6"/>
    <w:rsid w:val="003176A9"/>
    <w:rsid w:val="00326318"/>
    <w:rsid w:val="00326582"/>
    <w:rsid w:val="00332C87"/>
    <w:rsid w:val="00346B79"/>
    <w:rsid w:val="003518F8"/>
    <w:rsid w:val="0035351B"/>
    <w:rsid w:val="003540CE"/>
    <w:rsid w:val="00371FA6"/>
    <w:rsid w:val="003762E5"/>
    <w:rsid w:val="00386D22"/>
    <w:rsid w:val="00392FC3"/>
    <w:rsid w:val="003A37AC"/>
    <w:rsid w:val="003A69B7"/>
    <w:rsid w:val="003B07BE"/>
    <w:rsid w:val="003B1770"/>
    <w:rsid w:val="003B5B68"/>
    <w:rsid w:val="003D2E44"/>
    <w:rsid w:val="003D4182"/>
    <w:rsid w:val="003F3D89"/>
    <w:rsid w:val="003F678B"/>
    <w:rsid w:val="0040160E"/>
    <w:rsid w:val="0040546B"/>
    <w:rsid w:val="00442FBB"/>
    <w:rsid w:val="004457BD"/>
    <w:rsid w:val="004462C1"/>
    <w:rsid w:val="00467D18"/>
    <w:rsid w:val="00470FDF"/>
    <w:rsid w:val="00475720"/>
    <w:rsid w:val="00483482"/>
    <w:rsid w:val="0048707C"/>
    <w:rsid w:val="00487802"/>
    <w:rsid w:val="0049375D"/>
    <w:rsid w:val="004A2050"/>
    <w:rsid w:val="004B1AC8"/>
    <w:rsid w:val="004C2F4A"/>
    <w:rsid w:val="004C44D7"/>
    <w:rsid w:val="004E5D78"/>
    <w:rsid w:val="004F76B1"/>
    <w:rsid w:val="005067D6"/>
    <w:rsid w:val="005206E7"/>
    <w:rsid w:val="00540E2B"/>
    <w:rsid w:val="005502A0"/>
    <w:rsid w:val="00555842"/>
    <w:rsid w:val="00582941"/>
    <w:rsid w:val="0059491C"/>
    <w:rsid w:val="005A69F6"/>
    <w:rsid w:val="005B56BC"/>
    <w:rsid w:val="005C731B"/>
    <w:rsid w:val="005D1418"/>
    <w:rsid w:val="00600FE4"/>
    <w:rsid w:val="006146A7"/>
    <w:rsid w:val="00615DFA"/>
    <w:rsid w:val="00620949"/>
    <w:rsid w:val="006233FD"/>
    <w:rsid w:val="00626820"/>
    <w:rsid w:val="006302BF"/>
    <w:rsid w:val="006558EA"/>
    <w:rsid w:val="00657E80"/>
    <w:rsid w:val="00670416"/>
    <w:rsid w:val="00675077"/>
    <w:rsid w:val="00676347"/>
    <w:rsid w:val="00681129"/>
    <w:rsid w:val="00681210"/>
    <w:rsid w:val="006968D0"/>
    <w:rsid w:val="006A6328"/>
    <w:rsid w:val="006A7209"/>
    <w:rsid w:val="006A7E72"/>
    <w:rsid w:val="006B1757"/>
    <w:rsid w:val="006C1886"/>
    <w:rsid w:val="006D4E9C"/>
    <w:rsid w:val="006E2349"/>
    <w:rsid w:val="006F3F04"/>
    <w:rsid w:val="006F4924"/>
    <w:rsid w:val="00703B60"/>
    <w:rsid w:val="00711026"/>
    <w:rsid w:val="007203D7"/>
    <w:rsid w:val="00724F56"/>
    <w:rsid w:val="00747A26"/>
    <w:rsid w:val="0076368B"/>
    <w:rsid w:val="0076379B"/>
    <w:rsid w:val="00763BAC"/>
    <w:rsid w:val="007701DC"/>
    <w:rsid w:val="0077179F"/>
    <w:rsid w:val="007743DD"/>
    <w:rsid w:val="00775589"/>
    <w:rsid w:val="007755F2"/>
    <w:rsid w:val="00777B96"/>
    <w:rsid w:val="00793543"/>
    <w:rsid w:val="00793A0A"/>
    <w:rsid w:val="00795C92"/>
    <w:rsid w:val="007972DD"/>
    <w:rsid w:val="007B260A"/>
    <w:rsid w:val="007B5C4C"/>
    <w:rsid w:val="007C0E2A"/>
    <w:rsid w:val="007C23AD"/>
    <w:rsid w:val="00801667"/>
    <w:rsid w:val="00811E1B"/>
    <w:rsid w:val="0081360D"/>
    <w:rsid w:val="008208A3"/>
    <w:rsid w:val="00821E3C"/>
    <w:rsid w:val="008231CC"/>
    <w:rsid w:val="00827AF7"/>
    <w:rsid w:val="008462E7"/>
    <w:rsid w:val="00846E89"/>
    <w:rsid w:val="00847EF8"/>
    <w:rsid w:val="0087478E"/>
    <w:rsid w:val="008A17F6"/>
    <w:rsid w:val="008A696F"/>
    <w:rsid w:val="008B1DC2"/>
    <w:rsid w:val="008B2AD4"/>
    <w:rsid w:val="008C03FA"/>
    <w:rsid w:val="008C0895"/>
    <w:rsid w:val="008C54C4"/>
    <w:rsid w:val="008C74EF"/>
    <w:rsid w:val="008D4525"/>
    <w:rsid w:val="008E4CB9"/>
    <w:rsid w:val="008F6213"/>
    <w:rsid w:val="009124F0"/>
    <w:rsid w:val="00912569"/>
    <w:rsid w:val="0091328C"/>
    <w:rsid w:val="00916246"/>
    <w:rsid w:val="0093490B"/>
    <w:rsid w:val="00942AF3"/>
    <w:rsid w:val="00962670"/>
    <w:rsid w:val="009638AC"/>
    <w:rsid w:val="009729E7"/>
    <w:rsid w:val="00981D14"/>
    <w:rsid w:val="00986F64"/>
    <w:rsid w:val="00995277"/>
    <w:rsid w:val="009A4485"/>
    <w:rsid w:val="009A5CE3"/>
    <w:rsid w:val="009A65D0"/>
    <w:rsid w:val="009B0E33"/>
    <w:rsid w:val="009B714C"/>
    <w:rsid w:val="009C23B5"/>
    <w:rsid w:val="009C66F2"/>
    <w:rsid w:val="009D3ED9"/>
    <w:rsid w:val="009E3007"/>
    <w:rsid w:val="009E6CFD"/>
    <w:rsid w:val="009F09DC"/>
    <w:rsid w:val="009F1124"/>
    <w:rsid w:val="00A015F6"/>
    <w:rsid w:val="00A03E9A"/>
    <w:rsid w:val="00A05B7A"/>
    <w:rsid w:val="00A13C08"/>
    <w:rsid w:val="00A15263"/>
    <w:rsid w:val="00A1576F"/>
    <w:rsid w:val="00A2205F"/>
    <w:rsid w:val="00A33500"/>
    <w:rsid w:val="00A371CB"/>
    <w:rsid w:val="00A46987"/>
    <w:rsid w:val="00A46BE5"/>
    <w:rsid w:val="00A507DC"/>
    <w:rsid w:val="00A5696C"/>
    <w:rsid w:val="00A573A6"/>
    <w:rsid w:val="00A72BF2"/>
    <w:rsid w:val="00A72CBA"/>
    <w:rsid w:val="00A73C97"/>
    <w:rsid w:val="00A81416"/>
    <w:rsid w:val="00A83407"/>
    <w:rsid w:val="00A90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3916"/>
    <w:rsid w:val="00B11637"/>
    <w:rsid w:val="00B1365A"/>
    <w:rsid w:val="00B1462B"/>
    <w:rsid w:val="00B15B91"/>
    <w:rsid w:val="00B227EB"/>
    <w:rsid w:val="00B3063D"/>
    <w:rsid w:val="00B47D25"/>
    <w:rsid w:val="00B54EA7"/>
    <w:rsid w:val="00B565F5"/>
    <w:rsid w:val="00B56D8B"/>
    <w:rsid w:val="00B57588"/>
    <w:rsid w:val="00B631DC"/>
    <w:rsid w:val="00B859DC"/>
    <w:rsid w:val="00B871BE"/>
    <w:rsid w:val="00B875DF"/>
    <w:rsid w:val="00B962BC"/>
    <w:rsid w:val="00B96C67"/>
    <w:rsid w:val="00BB4139"/>
    <w:rsid w:val="00BC12DA"/>
    <w:rsid w:val="00BC713A"/>
    <w:rsid w:val="00BE252C"/>
    <w:rsid w:val="00BE2BF9"/>
    <w:rsid w:val="00BE2E13"/>
    <w:rsid w:val="00BE34B3"/>
    <w:rsid w:val="00BF4808"/>
    <w:rsid w:val="00BF5FC2"/>
    <w:rsid w:val="00C04829"/>
    <w:rsid w:val="00C138C3"/>
    <w:rsid w:val="00C14516"/>
    <w:rsid w:val="00C16A92"/>
    <w:rsid w:val="00C2361F"/>
    <w:rsid w:val="00C436DA"/>
    <w:rsid w:val="00C4642D"/>
    <w:rsid w:val="00C565FC"/>
    <w:rsid w:val="00C61BBD"/>
    <w:rsid w:val="00C70B8B"/>
    <w:rsid w:val="00C73E2C"/>
    <w:rsid w:val="00C82300"/>
    <w:rsid w:val="00C84168"/>
    <w:rsid w:val="00C84719"/>
    <w:rsid w:val="00CC16F1"/>
    <w:rsid w:val="00CC543F"/>
    <w:rsid w:val="00CC76DE"/>
    <w:rsid w:val="00CE0EF9"/>
    <w:rsid w:val="00CE3990"/>
    <w:rsid w:val="00CE5AA7"/>
    <w:rsid w:val="00CF3499"/>
    <w:rsid w:val="00CF70EC"/>
    <w:rsid w:val="00D007A3"/>
    <w:rsid w:val="00D04713"/>
    <w:rsid w:val="00D11C93"/>
    <w:rsid w:val="00D27A62"/>
    <w:rsid w:val="00D31F61"/>
    <w:rsid w:val="00D46F84"/>
    <w:rsid w:val="00D47C44"/>
    <w:rsid w:val="00D53274"/>
    <w:rsid w:val="00D5337D"/>
    <w:rsid w:val="00D552CE"/>
    <w:rsid w:val="00D568FE"/>
    <w:rsid w:val="00D635C7"/>
    <w:rsid w:val="00D718A1"/>
    <w:rsid w:val="00D84144"/>
    <w:rsid w:val="00DA4915"/>
    <w:rsid w:val="00DA6534"/>
    <w:rsid w:val="00DB5731"/>
    <w:rsid w:val="00DB5AB6"/>
    <w:rsid w:val="00DB5BC6"/>
    <w:rsid w:val="00DC0C1B"/>
    <w:rsid w:val="00DC12E9"/>
    <w:rsid w:val="00DC2128"/>
    <w:rsid w:val="00DC3CBD"/>
    <w:rsid w:val="00DD492E"/>
    <w:rsid w:val="00DE7018"/>
    <w:rsid w:val="00DF37B0"/>
    <w:rsid w:val="00E05A3C"/>
    <w:rsid w:val="00E12CB8"/>
    <w:rsid w:val="00E22B06"/>
    <w:rsid w:val="00E234E7"/>
    <w:rsid w:val="00E24D93"/>
    <w:rsid w:val="00E26486"/>
    <w:rsid w:val="00E30581"/>
    <w:rsid w:val="00E34AE3"/>
    <w:rsid w:val="00E46915"/>
    <w:rsid w:val="00E57958"/>
    <w:rsid w:val="00E63A2F"/>
    <w:rsid w:val="00E65362"/>
    <w:rsid w:val="00E75F2D"/>
    <w:rsid w:val="00E82B32"/>
    <w:rsid w:val="00E848CD"/>
    <w:rsid w:val="00E9248B"/>
    <w:rsid w:val="00E97419"/>
    <w:rsid w:val="00EA1205"/>
    <w:rsid w:val="00EA6159"/>
    <w:rsid w:val="00EB204B"/>
    <w:rsid w:val="00EC0697"/>
    <w:rsid w:val="00ED0995"/>
    <w:rsid w:val="00ED588D"/>
    <w:rsid w:val="00ED5D72"/>
    <w:rsid w:val="00EE3D2D"/>
    <w:rsid w:val="00EE429B"/>
    <w:rsid w:val="00EE532E"/>
    <w:rsid w:val="00F00739"/>
    <w:rsid w:val="00F0169A"/>
    <w:rsid w:val="00F039E5"/>
    <w:rsid w:val="00F0523A"/>
    <w:rsid w:val="00F22FF0"/>
    <w:rsid w:val="00F42BDA"/>
    <w:rsid w:val="00F46627"/>
    <w:rsid w:val="00F53842"/>
    <w:rsid w:val="00F70EC3"/>
    <w:rsid w:val="00F850B2"/>
    <w:rsid w:val="00FA1DE4"/>
    <w:rsid w:val="00FA3D3C"/>
    <w:rsid w:val="00FA4420"/>
    <w:rsid w:val="00FC0C66"/>
    <w:rsid w:val="00FC55E4"/>
    <w:rsid w:val="00FD05A1"/>
    <w:rsid w:val="00FD4220"/>
    <w:rsid w:val="00FE0730"/>
    <w:rsid w:val="00F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78B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9F112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1124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69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6994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669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6994"/>
    <w:rPr>
      <w:rFonts w:eastAsia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E5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k.oszk.hu/10100/10195/101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769</Words>
  <Characters>5725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Medion</cp:lastModifiedBy>
  <cp:revision>147</cp:revision>
  <dcterms:created xsi:type="dcterms:W3CDTF">2017-06-26T15:24:00Z</dcterms:created>
  <dcterms:modified xsi:type="dcterms:W3CDTF">2019-02-14T17:43:00Z</dcterms:modified>
</cp:coreProperties>
</file>