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F7" w:rsidRPr="00BB6C65" w:rsidRDefault="00075B9C" w:rsidP="00416012">
      <w:pPr>
        <w:spacing w:line="240" w:lineRule="auto"/>
        <w:jc w:val="center"/>
        <w:rPr>
          <w:b/>
          <w:bCs/>
          <w:u w:val="single"/>
        </w:rPr>
      </w:pPr>
      <w:proofErr w:type="spellStart"/>
      <w:r w:rsidRPr="00BB6C65">
        <w:rPr>
          <w:b/>
          <w:u w:val="single"/>
        </w:rPr>
        <w:t>BKA</w:t>
      </w:r>
      <w:proofErr w:type="spellEnd"/>
      <w:r w:rsidRPr="00BB6C65">
        <w:rPr>
          <w:b/>
          <w:u w:val="single"/>
        </w:rPr>
        <w:t xml:space="preserve"> 110</w:t>
      </w:r>
      <w:r w:rsidR="006D77DA" w:rsidRPr="00BB6C65">
        <w:rPr>
          <w:b/>
          <w:u w:val="single"/>
        </w:rPr>
        <w:t>6</w:t>
      </w:r>
      <w:r w:rsidR="00E40CF7" w:rsidRPr="00BB6C65">
        <w:rPr>
          <w:b/>
          <w:u w:val="single"/>
        </w:rPr>
        <w:t xml:space="preserve"> Művészettörténet</w:t>
      </w:r>
      <w:r w:rsidRPr="00BB6C65">
        <w:rPr>
          <w:b/>
          <w:u w:val="single"/>
        </w:rPr>
        <w:t xml:space="preserve"> </w:t>
      </w:r>
      <w:proofErr w:type="spellStart"/>
      <w:r w:rsidR="006D77DA" w:rsidRPr="00BB6C65">
        <w:rPr>
          <w:b/>
          <w:u w:val="single"/>
        </w:rPr>
        <w:t>III</w:t>
      </w:r>
      <w:proofErr w:type="spellEnd"/>
      <w:r w:rsidRPr="00BB6C65">
        <w:rPr>
          <w:b/>
          <w:u w:val="single"/>
        </w:rPr>
        <w:t>.</w:t>
      </w:r>
    </w:p>
    <w:p w:rsidR="004A31FE" w:rsidRPr="00BB6C65" w:rsidRDefault="00D514D9" w:rsidP="00416012">
      <w:pPr>
        <w:spacing w:line="240" w:lineRule="auto"/>
        <w:ind w:left="709" w:hanging="699"/>
        <w:rPr>
          <w:b/>
          <w:bCs/>
        </w:rPr>
      </w:pPr>
      <w:r w:rsidRPr="00BB6C65">
        <w:rPr>
          <w:b/>
          <w:bCs/>
        </w:rPr>
        <w:t>Féléves tematika:</w:t>
      </w:r>
    </w:p>
    <w:p w:rsidR="00D514D9" w:rsidRPr="00BB6C65" w:rsidRDefault="00D514D9" w:rsidP="00416012">
      <w:pPr>
        <w:spacing w:line="240" w:lineRule="auto"/>
        <w:ind w:left="370"/>
        <w:rPr>
          <w:b/>
          <w:bCs/>
        </w:rPr>
      </w:pPr>
      <w:r w:rsidRPr="00BB6C65">
        <w:rPr>
          <w:b/>
          <w:bCs/>
        </w:rPr>
        <w:t>1. hét: Követelmények ismertetése, bevezetés</w:t>
      </w:r>
    </w:p>
    <w:p w:rsidR="00D514D9" w:rsidRPr="00BB6C65" w:rsidRDefault="00D514D9" w:rsidP="00416012">
      <w:pPr>
        <w:spacing w:line="240" w:lineRule="auto"/>
        <w:ind w:left="370"/>
        <w:rPr>
          <w:b/>
          <w:bCs/>
        </w:rPr>
      </w:pPr>
      <w:r w:rsidRPr="00BB6C65">
        <w:rPr>
          <w:b/>
          <w:bCs/>
        </w:rPr>
        <w:t>2-13. hét előadások témái:</w:t>
      </w:r>
      <w:r w:rsidR="00193130" w:rsidRPr="00BB6C65">
        <w:rPr>
          <w:b/>
          <w:bCs/>
        </w:rPr>
        <w:t xml:space="preserve"> </w:t>
      </w:r>
      <w:r w:rsidR="006D77DA" w:rsidRPr="00BB6C65">
        <w:rPr>
          <w:bCs/>
        </w:rPr>
        <w:t>Középkor és reneszánsz</w:t>
      </w:r>
    </w:p>
    <w:p w:rsidR="004A31FE" w:rsidRPr="00BB6C65" w:rsidRDefault="004A31FE" w:rsidP="00416012">
      <w:pPr>
        <w:spacing w:line="240" w:lineRule="auto"/>
        <w:ind w:left="370"/>
        <w:rPr>
          <w:b/>
          <w:bCs/>
        </w:rPr>
      </w:pPr>
    </w:p>
    <w:p w:rsidR="006D77DA" w:rsidRPr="004D59B5" w:rsidRDefault="006D77DA" w:rsidP="004D59B5">
      <w:pPr>
        <w:numPr>
          <w:ilvl w:val="0"/>
          <w:numId w:val="15"/>
        </w:numPr>
        <w:spacing w:line="240" w:lineRule="auto"/>
        <w:ind w:left="567" w:hanging="425"/>
        <w:jc w:val="left"/>
        <w:rPr>
          <w:bCs/>
          <w:sz w:val="28"/>
          <w:szCs w:val="28"/>
        </w:rPr>
      </w:pPr>
      <w:r w:rsidRPr="004D59B5">
        <w:rPr>
          <w:bCs/>
          <w:sz w:val="28"/>
          <w:szCs w:val="28"/>
        </w:rPr>
        <w:t>Egyetemes román kori építészet, szobrászat és festészet</w:t>
      </w:r>
    </w:p>
    <w:p w:rsidR="006D77DA" w:rsidRPr="004D59B5" w:rsidRDefault="006D77DA" w:rsidP="004D59B5">
      <w:pPr>
        <w:numPr>
          <w:ilvl w:val="0"/>
          <w:numId w:val="15"/>
        </w:numPr>
        <w:spacing w:line="240" w:lineRule="auto"/>
        <w:ind w:left="567" w:hanging="425"/>
        <w:jc w:val="left"/>
        <w:rPr>
          <w:bCs/>
          <w:sz w:val="28"/>
          <w:szCs w:val="28"/>
        </w:rPr>
      </w:pPr>
      <w:r w:rsidRPr="004D59B5">
        <w:rPr>
          <w:bCs/>
          <w:sz w:val="28"/>
          <w:szCs w:val="28"/>
        </w:rPr>
        <w:t>Magyarország románkori építészete, szobrászata, festészete</w:t>
      </w:r>
    </w:p>
    <w:p w:rsidR="006D77DA" w:rsidRPr="004D59B5" w:rsidRDefault="006D77DA" w:rsidP="004D59B5">
      <w:pPr>
        <w:numPr>
          <w:ilvl w:val="0"/>
          <w:numId w:val="15"/>
        </w:numPr>
        <w:spacing w:line="240" w:lineRule="auto"/>
        <w:ind w:left="567" w:hanging="425"/>
        <w:jc w:val="left"/>
        <w:rPr>
          <w:bCs/>
          <w:sz w:val="28"/>
          <w:szCs w:val="28"/>
        </w:rPr>
      </w:pPr>
      <w:r w:rsidRPr="004D59B5">
        <w:rPr>
          <w:bCs/>
          <w:sz w:val="28"/>
          <w:szCs w:val="28"/>
        </w:rPr>
        <w:t>Az egyetemes gótika építészete, szobrászata és festészete</w:t>
      </w:r>
    </w:p>
    <w:p w:rsidR="006D77DA" w:rsidRPr="004D59B5" w:rsidRDefault="006D77DA" w:rsidP="004D59B5">
      <w:pPr>
        <w:numPr>
          <w:ilvl w:val="0"/>
          <w:numId w:val="15"/>
        </w:numPr>
        <w:spacing w:line="240" w:lineRule="auto"/>
        <w:ind w:left="567" w:hanging="425"/>
        <w:jc w:val="left"/>
        <w:rPr>
          <w:bCs/>
          <w:sz w:val="28"/>
          <w:szCs w:val="28"/>
        </w:rPr>
      </w:pPr>
      <w:r w:rsidRPr="004D59B5">
        <w:rPr>
          <w:bCs/>
          <w:sz w:val="28"/>
          <w:szCs w:val="28"/>
        </w:rPr>
        <w:t>M</w:t>
      </w:r>
      <w:r w:rsidR="004D59B5">
        <w:rPr>
          <w:bCs/>
          <w:sz w:val="28"/>
          <w:szCs w:val="28"/>
        </w:rPr>
        <w:t>agyarország gótikus építészete,</w:t>
      </w:r>
      <w:r w:rsidRPr="004D59B5">
        <w:rPr>
          <w:bCs/>
          <w:sz w:val="28"/>
          <w:szCs w:val="28"/>
        </w:rPr>
        <w:t xml:space="preserve"> szobrászata és festészete</w:t>
      </w:r>
    </w:p>
    <w:p w:rsidR="006D77DA" w:rsidRPr="004D59B5" w:rsidRDefault="006D77DA" w:rsidP="004D59B5">
      <w:pPr>
        <w:numPr>
          <w:ilvl w:val="0"/>
          <w:numId w:val="15"/>
        </w:numPr>
        <w:spacing w:line="240" w:lineRule="auto"/>
        <w:ind w:left="567" w:hanging="425"/>
        <w:jc w:val="left"/>
        <w:rPr>
          <w:bCs/>
          <w:sz w:val="28"/>
          <w:szCs w:val="28"/>
        </w:rPr>
      </w:pPr>
      <w:r w:rsidRPr="004D59B5">
        <w:rPr>
          <w:bCs/>
          <w:sz w:val="28"/>
          <w:szCs w:val="28"/>
        </w:rPr>
        <w:t xml:space="preserve">A </w:t>
      </w:r>
      <w:proofErr w:type="spellStart"/>
      <w:r w:rsidRPr="004D59B5">
        <w:rPr>
          <w:bCs/>
          <w:sz w:val="28"/>
          <w:szCs w:val="28"/>
        </w:rPr>
        <w:t>ducento</w:t>
      </w:r>
      <w:proofErr w:type="spellEnd"/>
      <w:r w:rsidRPr="004D59B5">
        <w:rPr>
          <w:bCs/>
          <w:sz w:val="28"/>
          <w:szCs w:val="28"/>
        </w:rPr>
        <w:t xml:space="preserve"> és trecento. </w:t>
      </w:r>
      <w:proofErr w:type="spellStart"/>
      <w:r w:rsidRPr="004D59B5">
        <w:rPr>
          <w:bCs/>
          <w:sz w:val="28"/>
          <w:szCs w:val="28"/>
        </w:rPr>
        <w:t>Cimabue</w:t>
      </w:r>
      <w:proofErr w:type="spellEnd"/>
      <w:r w:rsidRPr="004D59B5">
        <w:rPr>
          <w:bCs/>
          <w:sz w:val="28"/>
          <w:szCs w:val="28"/>
        </w:rPr>
        <w:t xml:space="preserve">, Giotto. </w:t>
      </w:r>
      <w:proofErr w:type="spellStart"/>
      <w:r w:rsidRPr="004D59B5">
        <w:rPr>
          <w:bCs/>
          <w:sz w:val="28"/>
          <w:szCs w:val="28"/>
        </w:rPr>
        <w:t>Duccio</w:t>
      </w:r>
      <w:proofErr w:type="spellEnd"/>
      <w:r w:rsidRPr="004D59B5">
        <w:rPr>
          <w:bCs/>
          <w:sz w:val="28"/>
          <w:szCs w:val="28"/>
        </w:rPr>
        <w:t xml:space="preserve">, </w:t>
      </w:r>
      <w:proofErr w:type="spellStart"/>
      <w:r w:rsidRPr="004D59B5">
        <w:rPr>
          <w:bCs/>
          <w:sz w:val="28"/>
          <w:szCs w:val="28"/>
        </w:rPr>
        <w:t>Simone</w:t>
      </w:r>
      <w:proofErr w:type="spellEnd"/>
      <w:r w:rsidRPr="004D59B5">
        <w:rPr>
          <w:bCs/>
          <w:sz w:val="28"/>
          <w:szCs w:val="28"/>
        </w:rPr>
        <w:t xml:space="preserve"> Martini, </w:t>
      </w:r>
      <w:proofErr w:type="spellStart"/>
      <w:r w:rsidRPr="004D59B5">
        <w:rPr>
          <w:bCs/>
          <w:sz w:val="28"/>
          <w:szCs w:val="28"/>
        </w:rPr>
        <w:t>Lorenzetti</w:t>
      </w:r>
      <w:proofErr w:type="spellEnd"/>
    </w:p>
    <w:p w:rsidR="006D77DA" w:rsidRPr="004D59B5" w:rsidRDefault="006D77DA" w:rsidP="004D59B5">
      <w:pPr>
        <w:numPr>
          <w:ilvl w:val="0"/>
          <w:numId w:val="15"/>
        </w:numPr>
        <w:spacing w:line="240" w:lineRule="auto"/>
        <w:ind w:left="567" w:hanging="425"/>
        <w:jc w:val="left"/>
        <w:rPr>
          <w:bCs/>
          <w:sz w:val="28"/>
          <w:szCs w:val="28"/>
        </w:rPr>
      </w:pPr>
      <w:r w:rsidRPr="004D59B5">
        <w:rPr>
          <w:bCs/>
          <w:sz w:val="28"/>
          <w:szCs w:val="28"/>
        </w:rPr>
        <w:t xml:space="preserve">A quattrocento </w:t>
      </w:r>
      <w:proofErr w:type="spellStart"/>
      <w:r w:rsidRPr="004D59B5">
        <w:rPr>
          <w:bCs/>
          <w:sz w:val="28"/>
          <w:szCs w:val="28"/>
        </w:rPr>
        <w:t>falképfestészete</w:t>
      </w:r>
      <w:proofErr w:type="spellEnd"/>
      <w:r w:rsidRPr="004D59B5">
        <w:rPr>
          <w:bCs/>
          <w:sz w:val="28"/>
          <w:szCs w:val="28"/>
        </w:rPr>
        <w:t xml:space="preserve">. </w:t>
      </w:r>
      <w:proofErr w:type="spellStart"/>
      <w:r w:rsidRPr="004D59B5">
        <w:rPr>
          <w:bCs/>
          <w:sz w:val="28"/>
          <w:szCs w:val="28"/>
        </w:rPr>
        <w:t>Masaccio</w:t>
      </w:r>
      <w:proofErr w:type="spellEnd"/>
      <w:r w:rsidRPr="004D59B5">
        <w:rPr>
          <w:bCs/>
          <w:sz w:val="28"/>
          <w:szCs w:val="28"/>
        </w:rPr>
        <w:t xml:space="preserve">, </w:t>
      </w:r>
      <w:proofErr w:type="spellStart"/>
      <w:r w:rsidRPr="004D59B5">
        <w:rPr>
          <w:bCs/>
          <w:sz w:val="28"/>
          <w:szCs w:val="28"/>
        </w:rPr>
        <w:t>Fra</w:t>
      </w:r>
      <w:proofErr w:type="spellEnd"/>
      <w:r w:rsidRPr="004D59B5">
        <w:rPr>
          <w:bCs/>
          <w:sz w:val="28"/>
          <w:szCs w:val="28"/>
        </w:rPr>
        <w:t xml:space="preserve"> </w:t>
      </w:r>
      <w:proofErr w:type="spellStart"/>
      <w:r w:rsidRPr="004D59B5">
        <w:rPr>
          <w:bCs/>
          <w:sz w:val="28"/>
          <w:szCs w:val="28"/>
        </w:rPr>
        <w:t>Angelico</w:t>
      </w:r>
      <w:proofErr w:type="spellEnd"/>
      <w:r w:rsidRPr="004D59B5">
        <w:rPr>
          <w:bCs/>
          <w:sz w:val="28"/>
          <w:szCs w:val="28"/>
        </w:rPr>
        <w:t xml:space="preserve">, </w:t>
      </w:r>
      <w:proofErr w:type="spellStart"/>
      <w:r w:rsidRPr="004D59B5">
        <w:rPr>
          <w:bCs/>
          <w:sz w:val="28"/>
          <w:szCs w:val="28"/>
        </w:rPr>
        <w:t>Piero</w:t>
      </w:r>
      <w:proofErr w:type="spellEnd"/>
      <w:r w:rsidRPr="004D59B5">
        <w:rPr>
          <w:bCs/>
          <w:sz w:val="28"/>
          <w:szCs w:val="28"/>
        </w:rPr>
        <w:t xml:space="preserve"> della </w:t>
      </w:r>
      <w:proofErr w:type="spellStart"/>
      <w:r w:rsidRPr="004D59B5">
        <w:rPr>
          <w:bCs/>
          <w:sz w:val="28"/>
          <w:szCs w:val="28"/>
        </w:rPr>
        <w:t>Francesca</w:t>
      </w:r>
      <w:proofErr w:type="spellEnd"/>
      <w:r w:rsidRPr="004D59B5">
        <w:rPr>
          <w:bCs/>
          <w:sz w:val="28"/>
          <w:szCs w:val="28"/>
        </w:rPr>
        <w:t xml:space="preserve">, </w:t>
      </w:r>
      <w:proofErr w:type="spellStart"/>
      <w:r w:rsidRPr="004D59B5">
        <w:rPr>
          <w:bCs/>
          <w:sz w:val="28"/>
          <w:szCs w:val="28"/>
        </w:rPr>
        <w:t>Uccello</w:t>
      </w:r>
      <w:proofErr w:type="spellEnd"/>
    </w:p>
    <w:p w:rsidR="006D77DA" w:rsidRPr="004D59B5" w:rsidRDefault="006D77DA" w:rsidP="004D59B5">
      <w:pPr>
        <w:numPr>
          <w:ilvl w:val="0"/>
          <w:numId w:val="15"/>
        </w:numPr>
        <w:spacing w:line="240" w:lineRule="auto"/>
        <w:ind w:left="567" w:hanging="425"/>
        <w:jc w:val="left"/>
        <w:rPr>
          <w:bCs/>
          <w:sz w:val="28"/>
          <w:szCs w:val="28"/>
        </w:rPr>
      </w:pPr>
      <w:r w:rsidRPr="004D59B5">
        <w:rPr>
          <w:bCs/>
          <w:sz w:val="28"/>
          <w:szCs w:val="28"/>
        </w:rPr>
        <w:t xml:space="preserve">A quattrocento </w:t>
      </w:r>
      <w:proofErr w:type="spellStart"/>
      <w:r w:rsidRPr="004D59B5">
        <w:rPr>
          <w:bCs/>
          <w:sz w:val="28"/>
          <w:szCs w:val="28"/>
        </w:rPr>
        <w:t>táblaképfestészete</w:t>
      </w:r>
      <w:proofErr w:type="spellEnd"/>
      <w:r w:rsidRPr="004D59B5">
        <w:rPr>
          <w:bCs/>
          <w:sz w:val="28"/>
          <w:szCs w:val="28"/>
        </w:rPr>
        <w:t xml:space="preserve">. </w:t>
      </w:r>
      <w:proofErr w:type="spellStart"/>
      <w:r w:rsidRPr="004D59B5">
        <w:rPr>
          <w:bCs/>
          <w:sz w:val="28"/>
          <w:szCs w:val="28"/>
        </w:rPr>
        <w:t>Ghirlandaio</w:t>
      </w:r>
      <w:proofErr w:type="spellEnd"/>
      <w:r w:rsidRPr="004D59B5">
        <w:rPr>
          <w:bCs/>
          <w:sz w:val="28"/>
          <w:szCs w:val="28"/>
        </w:rPr>
        <w:t xml:space="preserve">, Botticelli, </w:t>
      </w:r>
      <w:proofErr w:type="spellStart"/>
      <w:r w:rsidRPr="004D59B5">
        <w:rPr>
          <w:bCs/>
          <w:sz w:val="28"/>
          <w:szCs w:val="28"/>
        </w:rPr>
        <w:t>Mantegna</w:t>
      </w:r>
      <w:proofErr w:type="spellEnd"/>
      <w:r w:rsidRPr="004D59B5">
        <w:rPr>
          <w:bCs/>
          <w:sz w:val="28"/>
          <w:szCs w:val="28"/>
        </w:rPr>
        <w:t>, Bellini fivérek</w:t>
      </w:r>
    </w:p>
    <w:p w:rsidR="006D77DA" w:rsidRPr="004D59B5" w:rsidRDefault="006D77DA" w:rsidP="004D59B5">
      <w:pPr>
        <w:numPr>
          <w:ilvl w:val="0"/>
          <w:numId w:val="15"/>
        </w:numPr>
        <w:spacing w:line="240" w:lineRule="auto"/>
        <w:ind w:left="567" w:hanging="425"/>
        <w:jc w:val="left"/>
        <w:rPr>
          <w:bCs/>
          <w:sz w:val="28"/>
          <w:szCs w:val="28"/>
        </w:rPr>
      </w:pPr>
      <w:r w:rsidRPr="004D59B5">
        <w:rPr>
          <w:bCs/>
          <w:sz w:val="28"/>
          <w:szCs w:val="28"/>
        </w:rPr>
        <w:t xml:space="preserve">A quattrocento építészete Itáliában: Az eszményi tér. Templom, palota, villa. </w:t>
      </w:r>
      <w:proofErr w:type="spellStart"/>
      <w:r w:rsidRPr="004D59B5">
        <w:rPr>
          <w:bCs/>
          <w:sz w:val="28"/>
          <w:szCs w:val="28"/>
        </w:rPr>
        <w:t>Brunelleschi</w:t>
      </w:r>
      <w:proofErr w:type="spellEnd"/>
      <w:r w:rsidRPr="004D59B5">
        <w:rPr>
          <w:bCs/>
          <w:sz w:val="28"/>
          <w:szCs w:val="28"/>
        </w:rPr>
        <w:t>, Alberti</w:t>
      </w:r>
    </w:p>
    <w:p w:rsidR="00BB6C65" w:rsidRPr="004D59B5" w:rsidRDefault="006D77DA" w:rsidP="004D59B5">
      <w:pPr>
        <w:numPr>
          <w:ilvl w:val="0"/>
          <w:numId w:val="15"/>
        </w:numPr>
        <w:spacing w:line="240" w:lineRule="auto"/>
        <w:ind w:left="567" w:hanging="425"/>
        <w:jc w:val="left"/>
        <w:rPr>
          <w:bCs/>
          <w:sz w:val="28"/>
          <w:szCs w:val="28"/>
        </w:rPr>
      </w:pPr>
      <w:r w:rsidRPr="004D59B5">
        <w:rPr>
          <w:bCs/>
          <w:sz w:val="28"/>
          <w:szCs w:val="28"/>
        </w:rPr>
        <w:t xml:space="preserve">A quattrocento és a cinquecento szobrászata: </w:t>
      </w:r>
      <w:proofErr w:type="spellStart"/>
      <w:r w:rsidRPr="004D59B5">
        <w:rPr>
          <w:bCs/>
          <w:sz w:val="28"/>
          <w:szCs w:val="28"/>
        </w:rPr>
        <w:t>Ghiberti</w:t>
      </w:r>
      <w:proofErr w:type="spellEnd"/>
      <w:r w:rsidRPr="004D59B5">
        <w:rPr>
          <w:bCs/>
          <w:sz w:val="28"/>
          <w:szCs w:val="28"/>
        </w:rPr>
        <w:t xml:space="preserve">, Donatello, </w:t>
      </w:r>
      <w:proofErr w:type="spellStart"/>
      <w:r w:rsidRPr="004D59B5">
        <w:rPr>
          <w:bCs/>
          <w:sz w:val="28"/>
          <w:szCs w:val="28"/>
        </w:rPr>
        <w:t>Verocchio</w:t>
      </w:r>
      <w:proofErr w:type="spellEnd"/>
      <w:r w:rsidRPr="004D59B5">
        <w:rPr>
          <w:bCs/>
          <w:sz w:val="28"/>
          <w:szCs w:val="28"/>
        </w:rPr>
        <w:t xml:space="preserve">, Leonardo és Michelangelo, mint szobrász; </w:t>
      </w:r>
      <w:proofErr w:type="spellStart"/>
      <w:r w:rsidRPr="004D59B5">
        <w:rPr>
          <w:bCs/>
          <w:sz w:val="28"/>
          <w:szCs w:val="28"/>
        </w:rPr>
        <w:t>Cellini</w:t>
      </w:r>
      <w:proofErr w:type="spellEnd"/>
      <w:r w:rsidRPr="004D59B5">
        <w:rPr>
          <w:bCs/>
          <w:sz w:val="28"/>
          <w:szCs w:val="28"/>
        </w:rPr>
        <w:t>, Giovanni Bologna</w:t>
      </w:r>
    </w:p>
    <w:p w:rsidR="006D77DA" w:rsidRPr="004D59B5" w:rsidRDefault="006D77DA" w:rsidP="004D59B5">
      <w:pPr>
        <w:numPr>
          <w:ilvl w:val="0"/>
          <w:numId w:val="15"/>
        </w:numPr>
        <w:spacing w:line="240" w:lineRule="auto"/>
        <w:ind w:left="567" w:hanging="425"/>
        <w:jc w:val="left"/>
        <w:rPr>
          <w:bCs/>
          <w:sz w:val="28"/>
          <w:szCs w:val="28"/>
        </w:rPr>
      </w:pPr>
      <w:r w:rsidRPr="004D59B5">
        <w:rPr>
          <w:bCs/>
          <w:sz w:val="28"/>
          <w:szCs w:val="28"/>
        </w:rPr>
        <w:t>A Magyar Királyság reneszánsz és késő reneszánsz építészete, szobrászata, festészete</w:t>
      </w:r>
    </w:p>
    <w:p w:rsidR="006D77DA" w:rsidRPr="004D59B5" w:rsidRDefault="006D77DA" w:rsidP="004D59B5">
      <w:pPr>
        <w:numPr>
          <w:ilvl w:val="0"/>
          <w:numId w:val="15"/>
        </w:numPr>
        <w:spacing w:line="240" w:lineRule="auto"/>
        <w:ind w:left="567" w:hanging="425"/>
        <w:jc w:val="left"/>
        <w:rPr>
          <w:bCs/>
          <w:sz w:val="28"/>
          <w:szCs w:val="28"/>
        </w:rPr>
      </w:pPr>
      <w:r w:rsidRPr="004D59B5">
        <w:rPr>
          <w:bCs/>
          <w:sz w:val="28"/>
          <w:szCs w:val="28"/>
        </w:rPr>
        <w:t xml:space="preserve">A cinquecento építészete Itáliában: </w:t>
      </w:r>
      <w:proofErr w:type="spellStart"/>
      <w:r w:rsidRPr="004D59B5">
        <w:rPr>
          <w:bCs/>
          <w:sz w:val="28"/>
          <w:szCs w:val="28"/>
        </w:rPr>
        <w:t>Bramante</w:t>
      </w:r>
      <w:proofErr w:type="spellEnd"/>
      <w:r w:rsidRPr="004D59B5">
        <w:rPr>
          <w:bCs/>
          <w:sz w:val="28"/>
          <w:szCs w:val="28"/>
        </w:rPr>
        <w:t xml:space="preserve">, Michelangelo, mint építész; </w:t>
      </w:r>
      <w:proofErr w:type="spellStart"/>
      <w:r w:rsidRPr="004D59B5">
        <w:rPr>
          <w:bCs/>
          <w:sz w:val="28"/>
          <w:szCs w:val="28"/>
        </w:rPr>
        <w:t>Palladio</w:t>
      </w:r>
      <w:proofErr w:type="spellEnd"/>
    </w:p>
    <w:p w:rsidR="006D77DA" w:rsidRPr="004D59B5" w:rsidRDefault="006D77DA" w:rsidP="004D59B5">
      <w:pPr>
        <w:numPr>
          <w:ilvl w:val="0"/>
          <w:numId w:val="15"/>
        </w:numPr>
        <w:spacing w:line="240" w:lineRule="auto"/>
        <w:ind w:left="567" w:hanging="425"/>
        <w:jc w:val="left"/>
        <w:rPr>
          <w:bCs/>
          <w:sz w:val="28"/>
          <w:szCs w:val="28"/>
        </w:rPr>
      </w:pPr>
      <w:r w:rsidRPr="004D59B5">
        <w:rPr>
          <w:bCs/>
          <w:sz w:val="28"/>
          <w:szCs w:val="28"/>
        </w:rPr>
        <w:t xml:space="preserve">A cinquecento festészete: Leonardo, Michelangelo, Raffaello, Andrea del </w:t>
      </w:r>
      <w:proofErr w:type="spellStart"/>
      <w:r w:rsidRPr="004D59B5">
        <w:rPr>
          <w:bCs/>
          <w:sz w:val="28"/>
          <w:szCs w:val="28"/>
        </w:rPr>
        <w:t>Sarto</w:t>
      </w:r>
      <w:proofErr w:type="spellEnd"/>
    </w:p>
    <w:p w:rsidR="006D77DA" w:rsidRPr="004D59B5" w:rsidRDefault="006D77DA" w:rsidP="004D59B5">
      <w:pPr>
        <w:numPr>
          <w:ilvl w:val="0"/>
          <w:numId w:val="15"/>
        </w:numPr>
        <w:spacing w:line="240" w:lineRule="auto"/>
        <w:ind w:left="567" w:hanging="425"/>
        <w:jc w:val="left"/>
        <w:rPr>
          <w:bCs/>
          <w:sz w:val="28"/>
          <w:szCs w:val="28"/>
        </w:rPr>
      </w:pPr>
      <w:r w:rsidRPr="004D59B5">
        <w:rPr>
          <w:bCs/>
          <w:sz w:val="28"/>
          <w:szCs w:val="28"/>
        </w:rPr>
        <w:t xml:space="preserve">A velencei iskola. </w:t>
      </w:r>
      <w:proofErr w:type="spellStart"/>
      <w:r w:rsidR="00492850">
        <w:rPr>
          <w:bCs/>
          <w:sz w:val="28"/>
          <w:szCs w:val="28"/>
        </w:rPr>
        <w:t>Giorgione</w:t>
      </w:r>
      <w:proofErr w:type="spellEnd"/>
      <w:r w:rsidR="00492850">
        <w:rPr>
          <w:bCs/>
          <w:sz w:val="28"/>
          <w:szCs w:val="28"/>
        </w:rPr>
        <w:t xml:space="preserve">, Tiziano, P. </w:t>
      </w:r>
      <w:proofErr w:type="spellStart"/>
      <w:r w:rsidR="00492850">
        <w:rPr>
          <w:bCs/>
          <w:sz w:val="28"/>
          <w:szCs w:val="28"/>
        </w:rPr>
        <w:t>Veronese</w:t>
      </w:r>
      <w:proofErr w:type="spellEnd"/>
      <w:r w:rsidR="00492850">
        <w:rPr>
          <w:bCs/>
          <w:sz w:val="28"/>
          <w:szCs w:val="28"/>
        </w:rPr>
        <w:t>,</w:t>
      </w:r>
      <w:r w:rsidRPr="004D59B5">
        <w:rPr>
          <w:bCs/>
          <w:sz w:val="28"/>
          <w:szCs w:val="28"/>
        </w:rPr>
        <w:t xml:space="preserve"> </w:t>
      </w:r>
      <w:proofErr w:type="spellStart"/>
      <w:r w:rsidRPr="004D59B5">
        <w:rPr>
          <w:bCs/>
          <w:sz w:val="28"/>
          <w:szCs w:val="28"/>
        </w:rPr>
        <w:t>Tintoretto</w:t>
      </w:r>
      <w:proofErr w:type="spellEnd"/>
      <w:r w:rsidRPr="004D59B5">
        <w:rPr>
          <w:bCs/>
          <w:sz w:val="28"/>
          <w:szCs w:val="28"/>
        </w:rPr>
        <w:t xml:space="preserve"> </w:t>
      </w:r>
    </w:p>
    <w:p w:rsidR="004A31FE" w:rsidRPr="004D59B5" w:rsidRDefault="006D77DA" w:rsidP="004D59B5">
      <w:pPr>
        <w:numPr>
          <w:ilvl w:val="0"/>
          <w:numId w:val="15"/>
        </w:numPr>
        <w:spacing w:line="240" w:lineRule="auto"/>
        <w:ind w:left="567" w:hanging="425"/>
        <w:jc w:val="left"/>
        <w:rPr>
          <w:bCs/>
          <w:sz w:val="28"/>
          <w:szCs w:val="28"/>
        </w:rPr>
      </w:pPr>
      <w:r w:rsidRPr="004D59B5">
        <w:rPr>
          <w:bCs/>
          <w:sz w:val="28"/>
          <w:szCs w:val="28"/>
        </w:rPr>
        <w:t xml:space="preserve">Németalföldi és német reneszánsz. </w:t>
      </w:r>
      <w:r w:rsidR="007B5DB2" w:rsidRPr="004D59B5">
        <w:rPr>
          <w:bCs/>
          <w:sz w:val="28"/>
          <w:szCs w:val="28"/>
        </w:rPr>
        <w:t xml:space="preserve">Eyck, </w:t>
      </w:r>
      <w:r w:rsidRPr="004D59B5">
        <w:rPr>
          <w:bCs/>
          <w:sz w:val="28"/>
          <w:szCs w:val="28"/>
        </w:rPr>
        <w:t xml:space="preserve">Bosch, </w:t>
      </w:r>
      <w:proofErr w:type="spellStart"/>
      <w:r w:rsidRPr="004D59B5">
        <w:rPr>
          <w:bCs/>
          <w:sz w:val="28"/>
          <w:szCs w:val="28"/>
        </w:rPr>
        <w:t>Bruegel</w:t>
      </w:r>
      <w:proofErr w:type="spellEnd"/>
      <w:r w:rsidRPr="004D59B5">
        <w:rPr>
          <w:bCs/>
          <w:sz w:val="28"/>
          <w:szCs w:val="28"/>
        </w:rPr>
        <w:t xml:space="preserve">, Grünewald, Dürer, Holbein, </w:t>
      </w:r>
      <w:proofErr w:type="spellStart"/>
      <w:r w:rsidRPr="004D59B5">
        <w:rPr>
          <w:bCs/>
          <w:sz w:val="28"/>
          <w:szCs w:val="28"/>
        </w:rPr>
        <w:t>Cranach</w:t>
      </w:r>
      <w:proofErr w:type="spellEnd"/>
    </w:p>
    <w:p w:rsidR="006D77DA" w:rsidRPr="00BB6C65" w:rsidRDefault="006D77DA" w:rsidP="006D77DA">
      <w:pPr>
        <w:spacing w:line="240" w:lineRule="auto"/>
        <w:ind w:left="1996"/>
        <w:jc w:val="left"/>
        <w:rPr>
          <w:bCs/>
        </w:rPr>
      </w:pPr>
    </w:p>
    <w:p w:rsidR="00D514D9" w:rsidRPr="00BB6C65" w:rsidRDefault="00D514D9" w:rsidP="00416012">
      <w:pPr>
        <w:spacing w:line="240" w:lineRule="auto"/>
        <w:ind w:firstLine="370"/>
        <w:rPr>
          <w:b/>
          <w:bCs/>
        </w:rPr>
      </w:pPr>
      <w:r w:rsidRPr="00BB6C65">
        <w:rPr>
          <w:b/>
          <w:bCs/>
        </w:rPr>
        <w:t>14. hét: Intézeti prezentációs hét, melyen a megjelenés és részvétel kötelező</w:t>
      </w:r>
      <w:r w:rsidR="00BB6C65" w:rsidRPr="00BB6C65">
        <w:rPr>
          <w:b/>
          <w:bCs/>
        </w:rPr>
        <w:t xml:space="preserve"> </w:t>
      </w:r>
      <w:r w:rsidR="00BB6C65" w:rsidRPr="00BB6C65">
        <w:rPr>
          <w:bCs/>
        </w:rPr>
        <w:t>(további rendelkezésig)</w:t>
      </w:r>
    </w:p>
    <w:p w:rsidR="00D514D9" w:rsidRPr="00BB6C65" w:rsidRDefault="00D514D9" w:rsidP="00416012">
      <w:pPr>
        <w:spacing w:line="240" w:lineRule="auto"/>
        <w:ind w:left="730"/>
        <w:rPr>
          <w:b/>
          <w:bCs/>
        </w:rPr>
      </w:pPr>
    </w:p>
    <w:p w:rsidR="00D514D9" w:rsidRPr="00BB6C65" w:rsidRDefault="00D514D9" w:rsidP="00416012">
      <w:pPr>
        <w:spacing w:line="240" w:lineRule="auto"/>
        <w:ind w:left="709" w:hanging="699"/>
        <w:rPr>
          <w:b/>
          <w:bCs/>
        </w:rPr>
      </w:pPr>
      <w:r w:rsidRPr="00BB6C65">
        <w:rPr>
          <w:b/>
          <w:bCs/>
        </w:rPr>
        <w:t>A foglalkozásokon történő részvétel:</w:t>
      </w:r>
    </w:p>
    <w:p w:rsidR="00D514D9" w:rsidRPr="00BB6C65" w:rsidRDefault="00D514D9" w:rsidP="00416012">
      <w:pPr>
        <w:pStyle w:val="Listaszerbekezds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BB6C65">
        <w:rPr>
          <w:sz w:val="24"/>
          <w:szCs w:val="24"/>
        </w:rPr>
        <w:t>Az el</w:t>
      </w:r>
      <w:r w:rsidRPr="00BB6C65">
        <w:rPr>
          <w:rFonts w:eastAsia="TimesNewRoman"/>
          <w:sz w:val="24"/>
          <w:szCs w:val="24"/>
        </w:rPr>
        <w:t>ő</w:t>
      </w:r>
      <w:r w:rsidRPr="00BB6C65">
        <w:rPr>
          <w:sz w:val="24"/>
          <w:szCs w:val="24"/>
        </w:rPr>
        <w:t>adások a képzés szerves részét képezik, így az Intézmény a hallgatóktól elvárja a részvételt az el</w:t>
      </w:r>
      <w:r w:rsidRPr="00BB6C65">
        <w:rPr>
          <w:rFonts w:eastAsia="TimesNewRoman"/>
          <w:sz w:val="24"/>
          <w:szCs w:val="24"/>
        </w:rPr>
        <w:t>ő</w:t>
      </w:r>
      <w:r w:rsidRPr="00BB6C65">
        <w:rPr>
          <w:sz w:val="24"/>
          <w:szCs w:val="24"/>
        </w:rPr>
        <w:t>adásokon (</w:t>
      </w:r>
      <w:proofErr w:type="spellStart"/>
      <w:r w:rsidRPr="00BB6C65">
        <w:rPr>
          <w:sz w:val="24"/>
          <w:szCs w:val="24"/>
        </w:rPr>
        <w:t>TVSz</w:t>
      </w:r>
      <w:proofErr w:type="spellEnd"/>
      <w:r w:rsidRPr="00BB6C65">
        <w:rPr>
          <w:sz w:val="24"/>
          <w:szCs w:val="24"/>
        </w:rPr>
        <w:t xml:space="preserve"> 8.§ 1.) </w:t>
      </w:r>
      <w:r w:rsidR="002754C3" w:rsidRPr="00BB6C65">
        <w:rPr>
          <w:sz w:val="24"/>
          <w:szCs w:val="24"/>
        </w:rPr>
        <w:t>A gyakorlat látogatása kötelező</w:t>
      </w:r>
      <w:r w:rsidR="00676A89" w:rsidRPr="00BB6C65">
        <w:rPr>
          <w:sz w:val="24"/>
          <w:szCs w:val="24"/>
        </w:rPr>
        <w:t xml:space="preserve"> (további rendelkezésig). </w:t>
      </w:r>
      <w:r w:rsidRPr="00BB6C65">
        <w:rPr>
          <w:sz w:val="24"/>
          <w:szCs w:val="24"/>
        </w:rPr>
        <w:t xml:space="preserve">Az órák látogatását </w:t>
      </w:r>
      <w:r w:rsidR="00676A89" w:rsidRPr="00BB6C65">
        <w:rPr>
          <w:b/>
          <w:sz w:val="24"/>
          <w:szCs w:val="24"/>
        </w:rPr>
        <w:t>katalógus</w:t>
      </w:r>
      <w:r w:rsidRPr="00BB6C65">
        <w:rPr>
          <w:sz w:val="24"/>
          <w:szCs w:val="24"/>
        </w:rPr>
        <w:t xml:space="preserve"> dokumentálja.</w:t>
      </w:r>
    </w:p>
    <w:p w:rsidR="00D514D9" w:rsidRPr="00BB6C65" w:rsidRDefault="00D514D9" w:rsidP="00416012">
      <w:pPr>
        <w:spacing w:line="240" w:lineRule="auto"/>
      </w:pPr>
    </w:p>
    <w:p w:rsidR="00D514D9" w:rsidRPr="00BB6C65" w:rsidRDefault="00D514D9" w:rsidP="00416012">
      <w:pPr>
        <w:spacing w:line="240" w:lineRule="auto"/>
        <w:rPr>
          <w:b/>
        </w:rPr>
      </w:pPr>
      <w:r w:rsidRPr="00BB6C65">
        <w:rPr>
          <w:b/>
        </w:rPr>
        <w:t xml:space="preserve">Félévi követelmény: </w:t>
      </w:r>
      <w:r w:rsidRPr="00BB6C65">
        <w:rPr>
          <w:b/>
          <w:u w:val="single"/>
        </w:rPr>
        <w:t>kollokvium</w:t>
      </w:r>
      <w:r w:rsidR="00193130" w:rsidRPr="00BB6C65">
        <w:rPr>
          <w:b/>
          <w:u w:val="single"/>
        </w:rPr>
        <w:t xml:space="preserve"> és gyakorlati </w:t>
      </w:r>
      <w:r w:rsidR="006D77DA" w:rsidRPr="00BB6C65">
        <w:rPr>
          <w:b/>
          <w:u w:val="single"/>
        </w:rPr>
        <w:t>ór</w:t>
      </w:r>
      <w:r w:rsidR="00676A89" w:rsidRPr="00BB6C65">
        <w:rPr>
          <w:b/>
          <w:u w:val="single"/>
        </w:rPr>
        <w:t>ai feladat</w:t>
      </w:r>
      <w:r w:rsidR="00E30DC3">
        <w:rPr>
          <w:b/>
          <w:u w:val="single"/>
        </w:rPr>
        <w:t xml:space="preserve"> </w:t>
      </w:r>
      <w:r w:rsidR="00E30DC3" w:rsidRPr="00E30DC3">
        <w:rPr>
          <w:u w:val="single"/>
        </w:rPr>
        <w:t>(</w:t>
      </w:r>
      <w:r w:rsidR="00E30DC3">
        <w:rPr>
          <w:u w:val="single"/>
        </w:rPr>
        <w:t>előadás vagy beadandó oktatás jellegétől függően (részletes formai követ</w:t>
      </w:r>
      <w:r w:rsidR="00401C98">
        <w:rPr>
          <w:u w:val="single"/>
        </w:rPr>
        <w:t>e</w:t>
      </w:r>
      <w:r w:rsidR="00E30DC3">
        <w:rPr>
          <w:u w:val="single"/>
        </w:rPr>
        <w:t xml:space="preserve">lmények és témák a </w:t>
      </w:r>
      <w:proofErr w:type="spellStart"/>
      <w:r w:rsidR="00E30DC3">
        <w:rPr>
          <w:u w:val="single"/>
        </w:rPr>
        <w:t>Moodle-on</w:t>
      </w:r>
      <w:proofErr w:type="spellEnd"/>
      <w:r w:rsidR="00E30DC3">
        <w:rPr>
          <w:u w:val="single"/>
        </w:rPr>
        <w:t>)</w:t>
      </w:r>
    </w:p>
    <w:p w:rsidR="00D514D9" w:rsidRPr="00BB6C65" w:rsidRDefault="00D514D9" w:rsidP="00416012">
      <w:pPr>
        <w:spacing w:line="240" w:lineRule="auto"/>
        <w:rPr>
          <w:b/>
        </w:rPr>
      </w:pPr>
      <w:r w:rsidRPr="00BB6C65">
        <w:rPr>
          <w:b/>
        </w:rPr>
        <w:t xml:space="preserve">Az értékelés módja, ütemezése: </w:t>
      </w:r>
    </w:p>
    <w:p w:rsidR="00D514D9" w:rsidRPr="00401C98" w:rsidRDefault="00D514D9" w:rsidP="00416012">
      <w:pPr>
        <w:spacing w:line="240" w:lineRule="auto"/>
        <w:ind w:left="370"/>
      </w:pPr>
      <w:r w:rsidRPr="00BB6C65">
        <w:rPr>
          <w:b/>
          <w:i/>
          <w:u w:val="single"/>
        </w:rPr>
        <w:t>A vizsgára bocsátás feltétele</w:t>
      </w:r>
      <w:proofErr w:type="gramStart"/>
      <w:r w:rsidRPr="00BB6C65">
        <w:rPr>
          <w:u w:val="single"/>
        </w:rPr>
        <w:t xml:space="preserve">: </w:t>
      </w:r>
      <w:r w:rsidR="00401C98">
        <w:rPr>
          <w:u w:val="single"/>
        </w:rPr>
        <w:t xml:space="preserve"> </w:t>
      </w:r>
      <w:r w:rsidR="00401C98" w:rsidRPr="00401C98">
        <w:t>a</w:t>
      </w:r>
      <w:proofErr w:type="gramEnd"/>
      <w:r w:rsidR="00401C98" w:rsidRPr="00401C98">
        <w:t xml:space="preserve"> gyakorlati órai feladat elvégzése</w:t>
      </w:r>
    </w:p>
    <w:p w:rsidR="00D514D9" w:rsidRPr="00BB6C65" w:rsidRDefault="00D514D9" w:rsidP="00416012">
      <w:pPr>
        <w:spacing w:line="240" w:lineRule="auto"/>
        <w:ind w:left="370"/>
      </w:pPr>
    </w:p>
    <w:p w:rsidR="00D514D9" w:rsidRPr="00BB6C65" w:rsidRDefault="00D514D9" w:rsidP="00416012">
      <w:pPr>
        <w:spacing w:line="240" w:lineRule="auto"/>
        <w:ind w:left="370"/>
      </w:pPr>
      <w:r w:rsidRPr="00BB6C65">
        <w:rPr>
          <w:b/>
          <w:i/>
        </w:rPr>
        <w:t>A kollokvium típusa</w:t>
      </w:r>
      <w:r w:rsidRPr="00BB6C65">
        <w:t>: írásbeli</w:t>
      </w:r>
    </w:p>
    <w:p w:rsidR="00D514D9" w:rsidRPr="00BB6C65" w:rsidRDefault="00D514D9" w:rsidP="00416012">
      <w:pPr>
        <w:spacing w:line="240" w:lineRule="auto"/>
        <w:ind w:left="228" w:firstLine="840"/>
      </w:pPr>
      <w:r w:rsidRPr="00BB6C65">
        <w:rPr>
          <w:bCs/>
        </w:rPr>
        <w:t>Írásbeli vizsga anyaga</w:t>
      </w:r>
      <w:r w:rsidRPr="00BB6C65">
        <w:t xml:space="preserve">: </w:t>
      </w:r>
    </w:p>
    <w:p w:rsidR="00D514D9" w:rsidRPr="00BB6C65" w:rsidRDefault="00401C98" w:rsidP="00416012">
      <w:pPr>
        <w:overflowPunct/>
        <w:autoSpaceDE/>
        <w:autoSpaceDN/>
        <w:adjustRightInd/>
        <w:spacing w:line="240" w:lineRule="auto"/>
        <w:ind w:left="1810"/>
        <w:jc w:val="left"/>
        <w:textAlignment w:val="auto"/>
        <w:rPr>
          <w:i/>
        </w:rPr>
      </w:pPr>
      <w:proofErr w:type="gramStart"/>
      <w:r>
        <w:rPr>
          <w:i/>
        </w:rPr>
        <w:t>feladatlap</w:t>
      </w:r>
      <w:proofErr w:type="gramEnd"/>
      <w:r>
        <w:rPr>
          <w:i/>
        </w:rPr>
        <w:t xml:space="preserve"> </w:t>
      </w:r>
      <w:r w:rsidR="00D514D9" w:rsidRPr="00BB6C65">
        <w:rPr>
          <w:i/>
        </w:rPr>
        <w:t xml:space="preserve">a félévi előadások anyagából  és az </w:t>
      </w:r>
      <w:proofErr w:type="spellStart"/>
      <w:r w:rsidR="00D514D9" w:rsidRPr="00BB6C65">
        <w:rPr>
          <w:i/>
        </w:rPr>
        <w:t>E-learning</w:t>
      </w:r>
      <w:proofErr w:type="spellEnd"/>
      <w:r w:rsidR="00D514D9" w:rsidRPr="00BB6C65">
        <w:rPr>
          <w:i/>
        </w:rPr>
        <w:t xml:space="preserve"> Portálról letölthető dokumentumok alapján  (tételsort ld. fent)</w:t>
      </w:r>
    </w:p>
    <w:p w:rsidR="00D514D9" w:rsidRPr="00BB6C65" w:rsidRDefault="00D514D9" w:rsidP="00416012">
      <w:pPr>
        <w:spacing w:line="240" w:lineRule="auto"/>
      </w:pPr>
    </w:p>
    <w:p w:rsidR="00D514D9" w:rsidRPr="00BB6C65" w:rsidRDefault="00D514D9" w:rsidP="00416012">
      <w:pPr>
        <w:spacing w:line="240" w:lineRule="auto"/>
        <w:rPr>
          <w:b/>
          <w:bCs/>
        </w:rPr>
      </w:pPr>
      <w:r w:rsidRPr="00BB6C65">
        <w:rPr>
          <w:b/>
          <w:bCs/>
        </w:rPr>
        <w:t>Az érdemjegy kialakításának módja:</w:t>
      </w:r>
    </w:p>
    <w:p w:rsidR="00571979" w:rsidRDefault="003E316A" w:rsidP="00676A89">
      <w:pPr>
        <w:pStyle w:val="Listaszerbekezds"/>
        <w:numPr>
          <w:ilvl w:val="0"/>
          <w:numId w:val="2"/>
        </w:numPr>
        <w:ind w:left="426"/>
        <w:contextualSpacing/>
      </w:pPr>
      <w:r w:rsidRPr="00E30DC3">
        <w:rPr>
          <w:i/>
          <w:sz w:val="24"/>
          <w:szCs w:val="24"/>
        </w:rPr>
        <w:t>Az érdemjegyet az írásbeli dolgozat határozza meg</w:t>
      </w:r>
      <w:r w:rsidR="00401C98">
        <w:rPr>
          <w:i/>
          <w:sz w:val="24"/>
          <w:szCs w:val="24"/>
        </w:rPr>
        <w:t>, a gyakorlati feladat minősége a ponthatáron álló dolgozat jegyét módosíthatja.</w:t>
      </w:r>
    </w:p>
    <w:sectPr w:rsidR="00571979" w:rsidSect="00BB6C65">
      <w:headerReference w:type="default" r:id="rId7"/>
      <w:footerReference w:type="default" r:id="rId8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539" w:rsidRDefault="00544539" w:rsidP="00CC49AB">
      <w:pPr>
        <w:spacing w:line="240" w:lineRule="auto"/>
      </w:pPr>
      <w:r>
        <w:separator/>
      </w:r>
    </w:p>
  </w:endnote>
  <w:endnote w:type="continuationSeparator" w:id="0">
    <w:p w:rsidR="00544539" w:rsidRDefault="00544539" w:rsidP="00CC4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6A" w:rsidRPr="001F571D" w:rsidRDefault="003E316A" w:rsidP="003E316A">
    <w:pPr>
      <w:spacing w:line="240" w:lineRule="auto"/>
      <w:ind w:left="360"/>
    </w:pPr>
    <w:r>
      <w:rPr>
        <w:sz w:val="20"/>
        <w:szCs w:val="20"/>
      </w:rPr>
      <w:t>20</w:t>
    </w:r>
    <w:r w:rsidR="00BB6C65">
      <w:rPr>
        <w:sz w:val="20"/>
        <w:szCs w:val="20"/>
      </w:rPr>
      <w:t>20</w:t>
    </w:r>
    <w:r w:rsidRPr="001F571D">
      <w:rPr>
        <w:sz w:val="20"/>
        <w:szCs w:val="20"/>
      </w:rPr>
      <w:t>. 0</w:t>
    </w:r>
    <w:r w:rsidR="00416012">
      <w:rPr>
        <w:sz w:val="20"/>
        <w:szCs w:val="20"/>
      </w:rPr>
      <w:t>9</w:t>
    </w:r>
    <w:r w:rsidRPr="001F571D">
      <w:rPr>
        <w:sz w:val="20"/>
        <w:szCs w:val="20"/>
      </w:rPr>
      <w:t>.</w:t>
    </w:r>
    <w:proofErr w:type="gramStart"/>
    <w:r w:rsidRPr="001F571D">
      <w:rPr>
        <w:sz w:val="20"/>
        <w:szCs w:val="20"/>
      </w:rPr>
      <w:t>0</w:t>
    </w:r>
    <w:r w:rsidR="00BB6C65">
      <w:rPr>
        <w:sz w:val="20"/>
        <w:szCs w:val="20"/>
      </w:rPr>
      <w:t>6</w:t>
    </w:r>
    <w:r w:rsidRPr="001F571D">
      <w:rPr>
        <w:sz w:val="20"/>
        <w:szCs w:val="20"/>
      </w:rPr>
      <w:t>.                                                                                oktató</w:t>
    </w:r>
    <w:proofErr w:type="gramEnd"/>
    <w:r w:rsidRPr="001F571D">
      <w:rPr>
        <w:sz w:val="20"/>
        <w:szCs w:val="20"/>
      </w:rPr>
      <w:t>:</w:t>
    </w:r>
    <w:r w:rsidRPr="001F571D">
      <w:t xml:space="preserve"> </w:t>
    </w:r>
    <w:r w:rsidRPr="001F571D">
      <w:rPr>
        <w:sz w:val="20"/>
        <w:szCs w:val="20"/>
      </w:rPr>
      <w:t xml:space="preserve">Dr. </w:t>
    </w:r>
    <w:proofErr w:type="spellStart"/>
    <w:r w:rsidRPr="001F571D">
      <w:rPr>
        <w:sz w:val="20"/>
        <w:szCs w:val="20"/>
      </w:rPr>
      <w:t>Jankáné</w:t>
    </w:r>
    <w:proofErr w:type="spellEnd"/>
    <w:r w:rsidRPr="001F571D">
      <w:rPr>
        <w:sz w:val="20"/>
        <w:szCs w:val="20"/>
      </w:rPr>
      <w:t xml:space="preserve"> prof. </w:t>
    </w:r>
    <w:proofErr w:type="gramStart"/>
    <w:r w:rsidRPr="001F571D">
      <w:rPr>
        <w:sz w:val="20"/>
        <w:szCs w:val="20"/>
      </w:rPr>
      <w:t>dr.</w:t>
    </w:r>
    <w:proofErr w:type="gramEnd"/>
    <w:r w:rsidRPr="001F571D">
      <w:rPr>
        <w:sz w:val="20"/>
        <w:szCs w:val="20"/>
      </w:rPr>
      <w:t xml:space="preserve"> Puskás Bernadett</w:t>
    </w:r>
  </w:p>
  <w:p w:rsidR="003E316A" w:rsidRDefault="003E316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539" w:rsidRDefault="00544539" w:rsidP="00CC49AB">
      <w:pPr>
        <w:spacing w:line="240" w:lineRule="auto"/>
      </w:pPr>
      <w:r>
        <w:separator/>
      </w:r>
    </w:p>
  </w:footnote>
  <w:footnote w:type="continuationSeparator" w:id="0">
    <w:p w:rsidR="00544539" w:rsidRDefault="00544539" w:rsidP="00CC49A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AB" w:rsidRPr="003F00CE" w:rsidRDefault="00CC49AB" w:rsidP="00CC49AB">
    <w:pPr>
      <w:jc w:val="center"/>
      <w:rPr>
        <w:b/>
        <w:color w:val="808080"/>
        <w:sz w:val="28"/>
        <w:szCs w:val="28"/>
      </w:rPr>
    </w:pPr>
    <w:r w:rsidRPr="003F00CE">
      <w:rPr>
        <w:b/>
        <w:color w:val="808080"/>
        <w:sz w:val="28"/>
        <w:szCs w:val="28"/>
      </w:rPr>
      <w:t>Tantárgyi tematika és félévi követelményrendszer</w:t>
    </w:r>
  </w:p>
  <w:p w:rsidR="00CC49AB" w:rsidRPr="00CC49AB" w:rsidRDefault="00CC49AB" w:rsidP="00CC49AB">
    <w:pPr>
      <w:jc w:val="center"/>
      <w:rPr>
        <w:b/>
        <w:color w:val="808080"/>
        <w:sz w:val="28"/>
        <w:szCs w:val="28"/>
      </w:rPr>
    </w:pPr>
    <w:r w:rsidRPr="003F00CE">
      <w:rPr>
        <w:b/>
        <w:color w:val="808080"/>
      </w:rPr>
      <w:t>NAPPALI TAGOZAT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F85"/>
    <w:multiLevelType w:val="hybridMultilevel"/>
    <w:tmpl w:val="479A2E44"/>
    <w:lvl w:ilvl="0" w:tplc="37E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5F93"/>
    <w:multiLevelType w:val="hybridMultilevel"/>
    <w:tmpl w:val="C0AE79C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22291B"/>
    <w:multiLevelType w:val="hybridMultilevel"/>
    <w:tmpl w:val="73B44D54"/>
    <w:lvl w:ilvl="0" w:tplc="040E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>
    <w:nsid w:val="413C597A"/>
    <w:multiLevelType w:val="hybridMultilevel"/>
    <w:tmpl w:val="EF52AFE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8D6501"/>
    <w:multiLevelType w:val="hybridMultilevel"/>
    <w:tmpl w:val="23107922"/>
    <w:lvl w:ilvl="0" w:tplc="040E000F">
      <w:start w:val="1"/>
      <w:numFmt w:val="decimal"/>
      <w:lvlText w:val="%1."/>
      <w:lvlJc w:val="left"/>
      <w:pPr>
        <w:ind w:left="1996" w:hanging="360"/>
      </w:p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482752EB"/>
    <w:multiLevelType w:val="hybridMultilevel"/>
    <w:tmpl w:val="9F062042"/>
    <w:lvl w:ilvl="0" w:tplc="6EC863A0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B2CFD"/>
    <w:multiLevelType w:val="hybridMultilevel"/>
    <w:tmpl w:val="F836C6CE"/>
    <w:lvl w:ilvl="0" w:tplc="040E000F">
      <w:start w:val="1"/>
      <w:numFmt w:val="decimal"/>
      <w:lvlText w:val="%1."/>
      <w:lvlJc w:val="left"/>
      <w:pPr>
        <w:ind w:left="730" w:hanging="360"/>
      </w:p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>
    <w:nsid w:val="528E654D"/>
    <w:multiLevelType w:val="hybridMultilevel"/>
    <w:tmpl w:val="31CE3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71B3C"/>
    <w:multiLevelType w:val="hybridMultilevel"/>
    <w:tmpl w:val="A5F07DA4"/>
    <w:lvl w:ilvl="0" w:tplc="A7F4C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D81A3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812B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CA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4A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2C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21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85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F297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E1807"/>
    <w:multiLevelType w:val="hybridMultilevel"/>
    <w:tmpl w:val="F9143764"/>
    <w:lvl w:ilvl="0" w:tplc="040E000F">
      <w:start w:val="1"/>
      <w:numFmt w:val="decimal"/>
      <w:lvlText w:val="%1."/>
      <w:lvlJc w:val="left"/>
      <w:pPr>
        <w:ind w:left="731" w:hanging="360"/>
      </w:pPr>
    </w:lvl>
    <w:lvl w:ilvl="1" w:tplc="040E0019" w:tentative="1">
      <w:start w:val="1"/>
      <w:numFmt w:val="lowerLetter"/>
      <w:lvlText w:val="%2."/>
      <w:lvlJc w:val="left"/>
      <w:pPr>
        <w:ind w:left="1451" w:hanging="360"/>
      </w:pPr>
    </w:lvl>
    <w:lvl w:ilvl="2" w:tplc="040E001B" w:tentative="1">
      <w:start w:val="1"/>
      <w:numFmt w:val="lowerRoman"/>
      <w:lvlText w:val="%3."/>
      <w:lvlJc w:val="right"/>
      <w:pPr>
        <w:ind w:left="2171" w:hanging="180"/>
      </w:pPr>
    </w:lvl>
    <w:lvl w:ilvl="3" w:tplc="040E000F" w:tentative="1">
      <w:start w:val="1"/>
      <w:numFmt w:val="decimal"/>
      <w:lvlText w:val="%4."/>
      <w:lvlJc w:val="left"/>
      <w:pPr>
        <w:ind w:left="2891" w:hanging="360"/>
      </w:pPr>
    </w:lvl>
    <w:lvl w:ilvl="4" w:tplc="040E0019" w:tentative="1">
      <w:start w:val="1"/>
      <w:numFmt w:val="lowerLetter"/>
      <w:lvlText w:val="%5."/>
      <w:lvlJc w:val="left"/>
      <w:pPr>
        <w:ind w:left="3611" w:hanging="360"/>
      </w:pPr>
    </w:lvl>
    <w:lvl w:ilvl="5" w:tplc="040E001B" w:tentative="1">
      <w:start w:val="1"/>
      <w:numFmt w:val="lowerRoman"/>
      <w:lvlText w:val="%6."/>
      <w:lvlJc w:val="right"/>
      <w:pPr>
        <w:ind w:left="4331" w:hanging="180"/>
      </w:pPr>
    </w:lvl>
    <w:lvl w:ilvl="6" w:tplc="040E000F" w:tentative="1">
      <w:start w:val="1"/>
      <w:numFmt w:val="decimal"/>
      <w:lvlText w:val="%7."/>
      <w:lvlJc w:val="left"/>
      <w:pPr>
        <w:ind w:left="5051" w:hanging="360"/>
      </w:pPr>
    </w:lvl>
    <w:lvl w:ilvl="7" w:tplc="040E0019" w:tentative="1">
      <w:start w:val="1"/>
      <w:numFmt w:val="lowerLetter"/>
      <w:lvlText w:val="%8."/>
      <w:lvlJc w:val="left"/>
      <w:pPr>
        <w:ind w:left="5771" w:hanging="360"/>
      </w:pPr>
    </w:lvl>
    <w:lvl w:ilvl="8" w:tplc="040E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>
    <w:nsid w:val="67811B0A"/>
    <w:multiLevelType w:val="hybridMultilevel"/>
    <w:tmpl w:val="EEC252D4"/>
    <w:lvl w:ilvl="0" w:tplc="040E000F">
      <w:start w:val="1"/>
      <w:numFmt w:val="decimal"/>
      <w:lvlText w:val="%1."/>
      <w:lvlJc w:val="left"/>
      <w:pPr>
        <w:ind w:left="1996" w:hanging="360"/>
      </w:p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6F2A68BF"/>
    <w:multiLevelType w:val="hybridMultilevel"/>
    <w:tmpl w:val="7F36DA1E"/>
    <w:lvl w:ilvl="0" w:tplc="D1D4645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9" w:hanging="360"/>
      </w:pPr>
    </w:lvl>
    <w:lvl w:ilvl="2" w:tplc="040E001B" w:tentative="1">
      <w:start w:val="1"/>
      <w:numFmt w:val="lowerRoman"/>
      <w:lvlText w:val="%3."/>
      <w:lvlJc w:val="right"/>
      <w:pPr>
        <w:ind w:left="1799" w:hanging="180"/>
      </w:pPr>
    </w:lvl>
    <w:lvl w:ilvl="3" w:tplc="040E000F" w:tentative="1">
      <w:start w:val="1"/>
      <w:numFmt w:val="decimal"/>
      <w:lvlText w:val="%4."/>
      <w:lvlJc w:val="left"/>
      <w:pPr>
        <w:ind w:left="2519" w:hanging="360"/>
      </w:pPr>
    </w:lvl>
    <w:lvl w:ilvl="4" w:tplc="040E0019" w:tentative="1">
      <w:start w:val="1"/>
      <w:numFmt w:val="lowerLetter"/>
      <w:lvlText w:val="%5."/>
      <w:lvlJc w:val="left"/>
      <w:pPr>
        <w:ind w:left="3239" w:hanging="360"/>
      </w:pPr>
    </w:lvl>
    <w:lvl w:ilvl="5" w:tplc="040E001B" w:tentative="1">
      <w:start w:val="1"/>
      <w:numFmt w:val="lowerRoman"/>
      <w:lvlText w:val="%6."/>
      <w:lvlJc w:val="right"/>
      <w:pPr>
        <w:ind w:left="3959" w:hanging="180"/>
      </w:pPr>
    </w:lvl>
    <w:lvl w:ilvl="6" w:tplc="040E000F" w:tentative="1">
      <w:start w:val="1"/>
      <w:numFmt w:val="decimal"/>
      <w:lvlText w:val="%7."/>
      <w:lvlJc w:val="left"/>
      <w:pPr>
        <w:ind w:left="4679" w:hanging="360"/>
      </w:pPr>
    </w:lvl>
    <w:lvl w:ilvl="7" w:tplc="040E0019" w:tentative="1">
      <w:start w:val="1"/>
      <w:numFmt w:val="lowerLetter"/>
      <w:lvlText w:val="%8."/>
      <w:lvlJc w:val="left"/>
      <w:pPr>
        <w:ind w:left="5399" w:hanging="360"/>
      </w:pPr>
    </w:lvl>
    <w:lvl w:ilvl="8" w:tplc="040E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14"/>
  </w:num>
  <w:num w:numId="12">
    <w:abstractNumId w:val="5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9AB"/>
    <w:rsid w:val="00075B9C"/>
    <w:rsid w:val="00193130"/>
    <w:rsid w:val="001E3626"/>
    <w:rsid w:val="001E7669"/>
    <w:rsid w:val="00242990"/>
    <w:rsid w:val="002474AC"/>
    <w:rsid w:val="002670EE"/>
    <w:rsid w:val="002754C3"/>
    <w:rsid w:val="002B3C98"/>
    <w:rsid w:val="003264C2"/>
    <w:rsid w:val="003E316A"/>
    <w:rsid w:val="003F7D16"/>
    <w:rsid w:val="00401C98"/>
    <w:rsid w:val="00416012"/>
    <w:rsid w:val="00470159"/>
    <w:rsid w:val="0047518F"/>
    <w:rsid w:val="00492850"/>
    <w:rsid w:val="004A31FE"/>
    <w:rsid w:val="004D59B5"/>
    <w:rsid w:val="00544539"/>
    <w:rsid w:val="00571979"/>
    <w:rsid w:val="005F4A01"/>
    <w:rsid w:val="005F7F4F"/>
    <w:rsid w:val="00654946"/>
    <w:rsid w:val="00676A89"/>
    <w:rsid w:val="006C556E"/>
    <w:rsid w:val="006C5981"/>
    <w:rsid w:val="006D77DA"/>
    <w:rsid w:val="006E653E"/>
    <w:rsid w:val="007B5DB2"/>
    <w:rsid w:val="007D0C59"/>
    <w:rsid w:val="008033D3"/>
    <w:rsid w:val="00873167"/>
    <w:rsid w:val="0088469E"/>
    <w:rsid w:val="00907020"/>
    <w:rsid w:val="00915760"/>
    <w:rsid w:val="00950790"/>
    <w:rsid w:val="009C7565"/>
    <w:rsid w:val="009E2485"/>
    <w:rsid w:val="00A025C6"/>
    <w:rsid w:val="00A56963"/>
    <w:rsid w:val="00B61177"/>
    <w:rsid w:val="00B76780"/>
    <w:rsid w:val="00B87739"/>
    <w:rsid w:val="00BB6C65"/>
    <w:rsid w:val="00C86C4F"/>
    <w:rsid w:val="00CC49AB"/>
    <w:rsid w:val="00D024EA"/>
    <w:rsid w:val="00D04B11"/>
    <w:rsid w:val="00D17669"/>
    <w:rsid w:val="00D42C70"/>
    <w:rsid w:val="00D42EA5"/>
    <w:rsid w:val="00D514D9"/>
    <w:rsid w:val="00D54399"/>
    <w:rsid w:val="00E30DC3"/>
    <w:rsid w:val="00E40CF7"/>
    <w:rsid w:val="00EC3974"/>
    <w:rsid w:val="00F13C00"/>
    <w:rsid w:val="00F51503"/>
    <w:rsid w:val="00F8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9A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CC49AB"/>
    <w:pPr>
      <w:overflowPunct/>
      <w:autoSpaceDE/>
      <w:autoSpaceDN/>
      <w:adjustRightInd/>
      <w:spacing w:line="240" w:lineRule="auto"/>
      <w:ind w:left="708"/>
      <w:jc w:val="left"/>
      <w:textAlignment w:val="auto"/>
    </w:pPr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C49A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49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C49A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C49A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6</cp:revision>
  <cp:lastPrinted>2019-09-08T21:10:00Z</cp:lastPrinted>
  <dcterms:created xsi:type="dcterms:W3CDTF">2020-09-06T16:00:00Z</dcterms:created>
  <dcterms:modified xsi:type="dcterms:W3CDTF">2020-09-06T17:04:00Z</dcterms:modified>
</cp:coreProperties>
</file>